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FC04" w14:textId="77777777" w:rsidR="00F26A6D" w:rsidRDefault="00F26A6D" w:rsidP="00F302AD">
      <w:pPr>
        <w:outlineLvl w:val="0"/>
        <w:rPr>
          <w:sz w:val="26"/>
          <w:szCs w:val="26"/>
        </w:rPr>
      </w:pPr>
    </w:p>
    <w:p w14:paraId="45060C41" w14:textId="77777777" w:rsidR="00E474E6" w:rsidRDefault="00E474E6" w:rsidP="00E474E6">
      <w:pPr>
        <w:autoSpaceDE w:val="0"/>
        <w:autoSpaceDN w:val="0"/>
        <w:adjustRightInd w:val="0"/>
        <w:jc w:val="center"/>
        <w:rPr>
          <w:b/>
        </w:rPr>
      </w:pPr>
      <w:r w:rsidRPr="00426A3B">
        <w:rPr>
          <w:b/>
          <w:bCs/>
        </w:rPr>
        <w:t>Информационное сообщение</w:t>
      </w:r>
      <w:r w:rsidR="005421CA" w:rsidRPr="00545625">
        <w:rPr>
          <w:b/>
          <w:bCs/>
        </w:rPr>
        <w:t xml:space="preserve"> </w:t>
      </w:r>
      <w:r w:rsidRPr="00426A3B">
        <w:rPr>
          <w:b/>
        </w:rPr>
        <w:t xml:space="preserve">о проведении </w:t>
      </w:r>
    </w:p>
    <w:p w14:paraId="1410FB8C" w14:textId="5670F958" w:rsidR="00E474E6" w:rsidRPr="00426A3B" w:rsidRDefault="006A0DCC" w:rsidP="00E474E6">
      <w:pPr>
        <w:spacing w:line="216" w:lineRule="auto"/>
        <w:ind w:left="-567" w:right="-284" w:firstLine="567"/>
        <w:jc w:val="center"/>
        <w:rPr>
          <w:b/>
        </w:rPr>
      </w:pPr>
      <w:r>
        <w:rPr>
          <w:b/>
        </w:rPr>
        <w:t>2</w:t>
      </w:r>
      <w:r w:rsidR="001749DE">
        <w:rPr>
          <w:b/>
        </w:rPr>
        <w:t>7</w:t>
      </w:r>
      <w:r>
        <w:rPr>
          <w:b/>
        </w:rPr>
        <w:t>.08.2024</w:t>
      </w:r>
      <w:r w:rsidR="00E474E6" w:rsidRPr="00426A3B">
        <w:rPr>
          <w:b/>
        </w:rPr>
        <w:t xml:space="preserve"> года в </w:t>
      </w:r>
      <w:r w:rsidR="00F74275">
        <w:rPr>
          <w:b/>
        </w:rPr>
        <w:t>10</w:t>
      </w:r>
      <w:r w:rsidR="00E474E6" w:rsidRPr="00426A3B">
        <w:rPr>
          <w:b/>
        </w:rPr>
        <w:t xml:space="preserve"> час. </w:t>
      </w:r>
      <w:r w:rsidR="00F74275">
        <w:rPr>
          <w:b/>
        </w:rPr>
        <w:t>00</w:t>
      </w:r>
      <w:r w:rsidR="00E474E6" w:rsidRPr="00426A3B">
        <w:rPr>
          <w:b/>
        </w:rPr>
        <w:t xml:space="preserve"> мин. </w:t>
      </w:r>
    </w:p>
    <w:p w14:paraId="6A8EECD8" w14:textId="77777777" w:rsidR="00E474E6" w:rsidRDefault="00E474E6" w:rsidP="00E474E6">
      <w:pPr>
        <w:spacing w:line="216" w:lineRule="auto"/>
        <w:ind w:left="-567" w:right="-284" w:firstLine="567"/>
        <w:jc w:val="center"/>
        <w:rPr>
          <w:b/>
        </w:rPr>
      </w:pPr>
      <w:r w:rsidRPr="00426A3B">
        <w:rPr>
          <w:b/>
        </w:rPr>
        <w:t xml:space="preserve">аукциона по продаже муниципального имущества </w:t>
      </w:r>
    </w:p>
    <w:p w14:paraId="08210326" w14:textId="77777777" w:rsidR="00E474E6" w:rsidRPr="00426A3B" w:rsidRDefault="00E474E6" w:rsidP="00E474E6">
      <w:pPr>
        <w:spacing w:line="216" w:lineRule="auto"/>
        <w:ind w:left="-567" w:right="-284" w:firstLine="567"/>
        <w:jc w:val="center"/>
        <w:rPr>
          <w:b/>
        </w:rPr>
      </w:pPr>
      <w:r w:rsidRPr="00426A3B">
        <w:rPr>
          <w:b/>
        </w:rPr>
        <w:t>городского округа город Рыбинск</w:t>
      </w:r>
      <w:r w:rsidR="005421CA" w:rsidRPr="005421CA">
        <w:rPr>
          <w:b/>
        </w:rPr>
        <w:t xml:space="preserve"> </w:t>
      </w:r>
      <w:r w:rsidRPr="00426A3B">
        <w:rPr>
          <w:b/>
        </w:rPr>
        <w:t>Ярославской области</w:t>
      </w:r>
    </w:p>
    <w:p w14:paraId="758272C3" w14:textId="77777777" w:rsidR="00845F49" w:rsidRPr="0056224D" w:rsidRDefault="00845F49" w:rsidP="00410EED">
      <w:pPr>
        <w:ind w:firstLine="709"/>
        <w:jc w:val="both"/>
        <w:rPr>
          <w:b/>
        </w:rPr>
      </w:pPr>
    </w:p>
    <w:p w14:paraId="28799841" w14:textId="1631C1B5" w:rsidR="00C05D31" w:rsidRPr="001D190F" w:rsidRDefault="00A76B44" w:rsidP="007569AD">
      <w:pPr>
        <w:ind w:firstLine="708"/>
        <w:jc w:val="both"/>
        <w:rPr>
          <w:b/>
        </w:rPr>
      </w:pPr>
      <w:r w:rsidRPr="00723E85">
        <w:rPr>
          <w:b/>
          <w:bCs/>
        </w:rPr>
        <w:t xml:space="preserve">Наименование процедуры: </w:t>
      </w:r>
      <w:r w:rsidRPr="003105CB">
        <w:rPr>
          <w:bCs/>
        </w:rPr>
        <w:t xml:space="preserve">открытый аукцион </w:t>
      </w:r>
      <w:r w:rsidR="00AE5D5A" w:rsidRPr="003105CB">
        <w:rPr>
          <w:bCs/>
        </w:rPr>
        <w:t xml:space="preserve">в электронной форме </w:t>
      </w:r>
      <w:r w:rsidRPr="003105CB">
        <w:rPr>
          <w:bCs/>
        </w:rPr>
        <w:t>по продаже не</w:t>
      </w:r>
      <w:r w:rsidR="00050979" w:rsidRPr="003105CB">
        <w:rPr>
          <w:bCs/>
        </w:rPr>
        <w:t xml:space="preserve">движимого имущества, расположенного по адресу: </w:t>
      </w:r>
      <w:r w:rsidR="00545625">
        <w:rPr>
          <w:b/>
        </w:rPr>
        <w:t xml:space="preserve">Российская Федерация, </w:t>
      </w:r>
      <w:r w:rsidR="003B5A96" w:rsidRPr="00652D3F">
        <w:rPr>
          <w:b/>
        </w:rPr>
        <w:t xml:space="preserve">Ярославская область, </w:t>
      </w:r>
      <w:r w:rsidR="00545625">
        <w:rPr>
          <w:b/>
        </w:rPr>
        <w:t xml:space="preserve">городской округ город Рыбинск, </w:t>
      </w:r>
      <w:r w:rsidR="003B5A96" w:rsidRPr="00652D3F">
        <w:rPr>
          <w:b/>
        </w:rPr>
        <w:t>г</w:t>
      </w:r>
      <w:r w:rsidR="00545625">
        <w:rPr>
          <w:b/>
        </w:rPr>
        <w:t>ород</w:t>
      </w:r>
      <w:r w:rsidR="003B5A96" w:rsidRPr="00652D3F">
        <w:rPr>
          <w:b/>
        </w:rPr>
        <w:t xml:space="preserve"> Рыбинск, </w:t>
      </w:r>
      <w:r w:rsidR="00545625">
        <w:rPr>
          <w:b/>
        </w:rPr>
        <w:t>улица</w:t>
      </w:r>
      <w:r w:rsidR="001D190F">
        <w:rPr>
          <w:b/>
        </w:rPr>
        <w:t xml:space="preserve"> </w:t>
      </w:r>
      <w:r w:rsidR="00545625">
        <w:rPr>
          <w:b/>
        </w:rPr>
        <w:t>Ломоносова</w:t>
      </w:r>
      <w:r w:rsidR="001D190F">
        <w:rPr>
          <w:b/>
        </w:rPr>
        <w:t>, д</w:t>
      </w:r>
      <w:r w:rsidR="00545625">
        <w:rPr>
          <w:b/>
        </w:rPr>
        <w:t>ом 19</w:t>
      </w:r>
      <w:r w:rsidR="001D190F">
        <w:rPr>
          <w:b/>
        </w:rPr>
        <w:t>, пом</w:t>
      </w:r>
      <w:r w:rsidR="00545625">
        <w:rPr>
          <w:b/>
        </w:rPr>
        <w:t>ещения 2а, 1а.</w:t>
      </w:r>
    </w:p>
    <w:p w14:paraId="5BD2C15D" w14:textId="71BEF018" w:rsidR="00E474E6" w:rsidRPr="00E474E6" w:rsidRDefault="00E474E6" w:rsidP="007569AD">
      <w:pPr>
        <w:ind w:firstLine="708"/>
        <w:jc w:val="both"/>
        <w:rPr>
          <w:b/>
          <w:bCs/>
        </w:rPr>
      </w:pPr>
      <w:r w:rsidRPr="00E474E6">
        <w:rPr>
          <w:b/>
          <w:bCs/>
        </w:rPr>
        <w:t>Организатор аукциона</w:t>
      </w:r>
      <w:r w:rsidRPr="00E474E6">
        <w:rPr>
          <w:bCs/>
        </w:rPr>
        <w:t>:</w:t>
      </w:r>
      <w:r w:rsidRPr="00E474E6">
        <w:t xml:space="preserve"> Министерство конкурентной политики Ярославской области, ИНН 7604084334, КПП 760401001, ОГРН 1067604003411. Адрес: 150030, </w:t>
      </w:r>
      <w:r w:rsidRPr="00E474E6">
        <w:rPr>
          <w:bCs/>
        </w:rPr>
        <w:t>г. Ярославль, ул. Ползунова, д. 15.</w:t>
      </w:r>
      <w:r w:rsidRPr="00E474E6">
        <w:t xml:space="preserve"> </w:t>
      </w:r>
      <w:r w:rsidR="00451D21">
        <w:t>Контактное лицо: Бирчикова Алина Александровна, телефон: +7(4852)</w:t>
      </w:r>
      <w:proofErr w:type="gramStart"/>
      <w:r w:rsidR="00451D21">
        <w:t>594159,  адрес</w:t>
      </w:r>
      <w:proofErr w:type="gramEnd"/>
      <w:r w:rsidR="00451D21">
        <w:t xml:space="preserve"> электронной почты: </w:t>
      </w:r>
      <w:proofErr w:type="spellStart"/>
      <w:r w:rsidR="00451D21">
        <w:rPr>
          <w:lang w:val="en-US"/>
        </w:rPr>
        <w:t>birchikovaaa</w:t>
      </w:r>
      <w:proofErr w:type="spellEnd"/>
      <w:r w:rsidR="00451D21">
        <w:t>@</w:t>
      </w:r>
      <w:proofErr w:type="spellStart"/>
      <w:r w:rsidR="00451D21">
        <w:rPr>
          <w:lang w:val="en-US"/>
        </w:rPr>
        <w:t>yarregion</w:t>
      </w:r>
      <w:proofErr w:type="spellEnd"/>
      <w:r w:rsidR="00451D21">
        <w:t>.</w:t>
      </w:r>
      <w:proofErr w:type="spellStart"/>
      <w:r w:rsidR="00451D21">
        <w:rPr>
          <w:lang w:val="en-US"/>
        </w:rPr>
        <w:t>ru</w:t>
      </w:r>
      <w:proofErr w:type="spellEnd"/>
      <w:r w:rsidRPr="00E474E6">
        <w:t>.</w:t>
      </w:r>
    </w:p>
    <w:p w14:paraId="3F50FF20" w14:textId="77777777" w:rsidR="004833BC" w:rsidRDefault="004833BC" w:rsidP="007569AD">
      <w:pPr>
        <w:ind w:firstLine="708"/>
        <w:jc w:val="both"/>
        <w:rPr>
          <w:color w:val="000000"/>
        </w:rPr>
      </w:pPr>
      <w:r w:rsidRPr="00685AAD">
        <w:rPr>
          <w:b/>
          <w:bCs/>
        </w:rPr>
        <w:t>Орган, принявший решение об условиях приватизации:</w:t>
      </w:r>
      <w:r w:rsidR="00345579" w:rsidRPr="00345579">
        <w:rPr>
          <w:b/>
          <w:bCs/>
        </w:rPr>
        <w:t xml:space="preserve"> </w:t>
      </w:r>
      <w:r w:rsidR="00B46674" w:rsidRPr="00685AAD">
        <w:rPr>
          <w:color w:val="000000"/>
        </w:rPr>
        <w:t>Администрация городского округа город Рыбинск</w:t>
      </w:r>
      <w:r w:rsidR="00345579" w:rsidRPr="00345579">
        <w:rPr>
          <w:color w:val="000000"/>
        </w:rPr>
        <w:t xml:space="preserve"> </w:t>
      </w:r>
      <w:r w:rsidR="005D558A" w:rsidRPr="005D558A">
        <w:rPr>
          <w:color w:val="000000"/>
        </w:rPr>
        <w:t>Ярославской области</w:t>
      </w:r>
      <w:r w:rsidR="00B46674" w:rsidRPr="00685AAD">
        <w:rPr>
          <w:color w:val="000000"/>
        </w:rPr>
        <w:t>.</w:t>
      </w:r>
    </w:p>
    <w:p w14:paraId="21584F82" w14:textId="6A66B28C" w:rsidR="00E474E6" w:rsidRPr="00685AAD" w:rsidRDefault="00E474E6" w:rsidP="00E474E6">
      <w:pPr>
        <w:ind w:right="59" w:firstLine="720"/>
        <w:jc w:val="both"/>
        <w:rPr>
          <w:bCs/>
        </w:rPr>
      </w:pPr>
      <w:r w:rsidRPr="00685AAD">
        <w:rPr>
          <w:b/>
          <w:bCs/>
        </w:rPr>
        <w:t xml:space="preserve">Основание продажи: </w:t>
      </w:r>
      <w:r w:rsidRPr="00C266EA">
        <w:rPr>
          <w:bCs/>
        </w:rPr>
        <w:t xml:space="preserve">постановление </w:t>
      </w:r>
      <w:r w:rsidRPr="00C266EA">
        <w:t>Администрации городского округа город Рыбинск</w:t>
      </w:r>
      <w:r w:rsidRPr="00C266EA">
        <w:rPr>
          <w:bCs/>
        </w:rPr>
        <w:t xml:space="preserve"> Ярославской области от </w:t>
      </w:r>
      <w:r w:rsidR="00451D21">
        <w:rPr>
          <w:bCs/>
        </w:rPr>
        <w:t>08</w:t>
      </w:r>
      <w:r w:rsidR="00345579" w:rsidRPr="00345579">
        <w:rPr>
          <w:bCs/>
          <w:color w:val="000000" w:themeColor="text1"/>
        </w:rPr>
        <w:t>.0</w:t>
      </w:r>
      <w:r w:rsidR="00451D21">
        <w:rPr>
          <w:bCs/>
          <w:color w:val="000000" w:themeColor="text1"/>
        </w:rPr>
        <w:t>7</w:t>
      </w:r>
      <w:r w:rsidR="00345579" w:rsidRPr="00345579">
        <w:rPr>
          <w:bCs/>
          <w:color w:val="000000" w:themeColor="text1"/>
        </w:rPr>
        <w:t xml:space="preserve">.2024 </w:t>
      </w:r>
      <w:r w:rsidR="00345579">
        <w:rPr>
          <w:color w:val="000000" w:themeColor="text1"/>
        </w:rPr>
        <w:t>№</w:t>
      </w:r>
      <w:r w:rsidR="00345579" w:rsidRPr="00345579">
        <w:rPr>
          <w:color w:val="000000" w:themeColor="text1"/>
        </w:rPr>
        <w:t xml:space="preserve"> </w:t>
      </w:r>
      <w:r w:rsidR="00451D21">
        <w:rPr>
          <w:color w:val="000000" w:themeColor="text1"/>
        </w:rPr>
        <w:t>725</w:t>
      </w:r>
      <w:r w:rsidRPr="00C266EA">
        <w:t xml:space="preserve"> «Об условиях приватизации муниципального имущества городского округа город Рыбинск Ярославской области»</w:t>
      </w:r>
      <w:r w:rsidRPr="00C266EA">
        <w:rPr>
          <w:bCs/>
        </w:rPr>
        <w:t>.</w:t>
      </w:r>
    </w:p>
    <w:p w14:paraId="53EF02BF" w14:textId="77777777" w:rsidR="00B46674" w:rsidRPr="00685AAD" w:rsidRDefault="00E474E6" w:rsidP="00B46674">
      <w:pPr>
        <w:jc w:val="both"/>
        <w:rPr>
          <w:spacing w:val="10"/>
        </w:rPr>
      </w:pPr>
      <w:r>
        <w:rPr>
          <w:b/>
        </w:rPr>
        <w:t>Сведения о правообладателе/инициаторе торгов</w:t>
      </w:r>
      <w:r w:rsidR="000223E0" w:rsidRPr="00685AAD">
        <w:rPr>
          <w:b/>
        </w:rPr>
        <w:t xml:space="preserve">: </w:t>
      </w:r>
      <w:r w:rsidR="00B46674" w:rsidRPr="00685AAD">
        <w:t>Департамент имущественных и земельных отношений Администрации городского округа город Рыбинск</w:t>
      </w:r>
      <w:r w:rsidR="00BA3386">
        <w:t xml:space="preserve"> Ярославской области</w:t>
      </w:r>
      <w:r w:rsidR="000223E0" w:rsidRPr="00685AAD">
        <w:t xml:space="preserve">, место нахождения: </w:t>
      </w:r>
      <w:r w:rsidR="00FA0191" w:rsidRPr="00685AAD">
        <w:t xml:space="preserve">152934, </w:t>
      </w:r>
      <w:r w:rsidR="00B46674" w:rsidRPr="00685AAD">
        <w:rPr>
          <w:bCs/>
        </w:rPr>
        <w:t>Ярославская область, г. Рыбинск, Крестовая ул., д. 77</w:t>
      </w:r>
      <w:r w:rsidR="000223E0" w:rsidRPr="00685AAD">
        <w:t xml:space="preserve">, контактный тел. </w:t>
      </w:r>
      <w:r w:rsidR="006143A1">
        <w:t>8 (4855) 20-44-74</w:t>
      </w:r>
      <w:r w:rsidR="000223E0" w:rsidRPr="00685AAD">
        <w:t xml:space="preserve">,  адрес электронной почты: </w:t>
      </w:r>
      <w:hyperlink r:id="rId9" w:history="1">
        <w:r w:rsidR="00B46674" w:rsidRPr="00685AAD">
          <w:rPr>
            <w:rStyle w:val="a8"/>
            <w:spacing w:val="10"/>
            <w:lang w:val="en-US"/>
          </w:rPr>
          <w:t>imush</w:t>
        </w:r>
        <w:r w:rsidR="00B46674" w:rsidRPr="00685AAD">
          <w:rPr>
            <w:rStyle w:val="a8"/>
            <w:spacing w:val="10"/>
          </w:rPr>
          <w:t>@</w:t>
        </w:r>
        <w:r w:rsidR="00B46674" w:rsidRPr="00685AAD">
          <w:rPr>
            <w:rStyle w:val="a8"/>
            <w:spacing w:val="10"/>
            <w:lang w:val="en-US"/>
          </w:rPr>
          <w:t>rybadm</w:t>
        </w:r>
        <w:r w:rsidR="00B46674" w:rsidRPr="00685AAD">
          <w:rPr>
            <w:rStyle w:val="a8"/>
            <w:spacing w:val="10"/>
          </w:rPr>
          <w:t>.</w:t>
        </w:r>
        <w:proofErr w:type="spellStart"/>
        <w:r w:rsidR="00B46674" w:rsidRPr="00685AAD">
          <w:rPr>
            <w:rStyle w:val="a8"/>
            <w:spacing w:val="10"/>
            <w:lang w:val="en-US"/>
          </w:rPr>
          <w:t>ru</w:t>
        </w:r>
        <w:proofErr w:type="spellEnd"/>
      </w:hyperlink>
      <w:r w:rsidR="00B46674" w:rsidRPr="00685AAD">
        <w:rPr>
          <w:spacing w:val="10"/>
        </w:rPr>
        <w:t>.</w:t>
      </w:r>
    </w:p>
    <w:p w14:paraId="13492F08" w14:textId="77777777" w:rsidR="00793B8A" w:rsidRDefault="00A76B44" w:rsidP="003B5A96">
      <w:pPr>
        <w:ind w:firstLine="708"/>
        <w:jc w:val="both"/>
      </w:pPr>
      <w:r w:rsidRPr="00685AAD">
        <w:rPr>
          <w:b/>
          <w:bCs/>
        </w:rPr>
        <w:t>Объект продажи</w:t>
      </w:r>
      <w:r w:rsidRPr="00685AAD">
        <w:rPr>
          <w:bCs/>
        </w:rPr>
        <w:t xml:space="preserve">: </w:t>
      </w:r>
      <w:r w:rsidR="003B5A96" w:rsidRPr="00652D3F">
        <w:t>помещени</w:t>
      </w:r>
      <w:r w:rsidR="00793B8A">
        <w:t>я</w:t>
      </w:r>
      <w:r w:rsidR="003B5A96" w:rsidRPr="00652D3F">
        <w:t>, назначение: нежил</w:t>
      </w:r>
      <w:r w:rsidR="00793B8A">
        <w:t>ые</w:t>
      </w:r>
    </w:p>
    <w:p w14:paraId="799E10FB" w14:textId="3C2782A3" w:rsidR="00793B8A" w:rsidRDefault="00793B8A" w:rsidP="003B5A96">
      <w:pPr>
        <w:ind w:firstLine="708"/>
        <w:jc w:val="both"/>
      </w:pPr>
      <w:r>
        <w:t xml:space="preserve">- </w:t>
      </w:r>
      <w:r w:rsidR="003B5A96" w:rsidRPr="00652D3F">
        <w:t xml:space="preserve">площадь </w:t>
      </w:r>
      <w:r w:rsidR="00003DFC">
        <w:t>378,8</w:t>
      </w:r>
      <w:r w:rsidR="00B8391F">
        <w:t xml:space="preserve"> кв.</w:t>
      </w:r>
      <w:r w:rsidR="00297D98">
        <w:t xml:space="preserve"> </w:t>
      </w:r>
      <w:r w:rsidR="00B8391F">
        <w:t>м</w:t>
      </w:r>
      <w:r w:rsidR="00297D98">
        <w:t>,</w:t>
      </w:r>
      <w:r w:rsidR="00743EFE">
        <w:t xml:space="preserve"> этаж №1</w:t>
      </w:r>
      <w:r w:rsidR="00B8391F">
        <w:t>,</w:t>
      </w:r>
      <w:r w:rsidR="003B5A96" w:rsidRPr="00F415A3">
        <w:t xml:space="preserve"> </w:t>
      </w:r>
      <w:r>
        <w:t>кадастровый номер 76:20:</w:t>
      </w:r>
      <w:r w:rsidR="00743EFE">
        <w:t>010101</w:t>
      </w:r>
      <w:r>
        <w:t>:</w:t>
      </w:r>
      <w:r w:rsidR="00743EFE">
        <w:t>4927</w:t>
      </w:r>
      <w:r>
        <w:t>,</w:t>
      </w:r>
    </w:p>
    <w:p w14:paraId="3FFE6D89" w14:textId="52CB88FF" w:rsidR="00793B8A" w:rsidRDefault="00793B8A" w:rsidP="003B5A96">
      <w:pPr>
        <w:ind w:firstLine="708"/>
        <w:jc w:val="both"/>
      </w:pPr>
      <w:r>
        <w:t xml:space="preserve">- площадь </w:t>
      </w:r>
      <w:r w:rsidR="00743EFE">
        <w:t>944,3</w:t>
      </w:r>
      <w:r>
        <w:t xml:space="preserve"> кв.</w:t>
      </w:r>
      <w:r w:rsidR="00297D98">
        <w:t xml:space="preserve"> </w:t>
      </w:r>
      <w:r>
        <w:t xml:space="preserve">м, </w:t>
      </w:r>
      <w:r w:rsidR="00743EFE">
        <w:t>этаж №01, этаж №02, этаж №03</w:t>
      </w:r>
      <w:r>
        <w:t xml:space="preserve">, </w:t>
      </w:r>
      <w:r w:rsidR="00743EFE">
        <w:t xml:space="preserve">техническое подполье, </w:t>
      </w:r>
      <w:r w:rsidR="00BA3386">
        <w:t xml:space="preserve">кадастровый номер </w:t>
      </w:r>
      <w:r w:rsidR="00BA3386" w:rsidRPr="00C93FAC">
        <w:t>76:20:</w:t>
      </w:r>
      <w:r w:rsidR="00743EFE">
        <w:t>080426</w:t>
      </w:r>
      <w:r w:rsidR="00BA3386" w:rsidRPr="00C93FAC">
        <w:t>:</w:t>
      </w:r>
      <w:r w:rsidR="00743EFE">
        <w:t>85</w:t>
      </w:r>
      <w:r w:rsidR="00605DBA">
        <w:t>,</w:t>
      </w:r>
    </w:p>
    <w:p w14:paraId="1EBD0075" w14:textId="01B80C51" w:rsidR="00BA3386" w:rsidRDefault="003B5A96" w:rsidP="007B23B4">
      <w:pPr>
        <w:ind w:firstLine="708"/>
        <w:jc w:val="both"/>
        <w:rPr>
          <w:b/>
        </w:rPr>
      </w:pPr>
      <w:r w:rsidRPr="00F415A3">
        <w:t>расположенн</w:t>
      </w:r>
      <w:r w:rsidR="00793B8A">
        <w:t>ы</w:t>
      </w:r>
      <w:r w:rsidR="00D344D4">
        <w:t>е</w:t>
      </w:r>
      <w:r w:rsidRPr="00DD60B2">
        <w:t xml:space="preserve"> по адресу: </w:t>
      </w:r>
      <w:r w:rsidR="00743EFE">
        <w:rPr>
          <w:b/>
        </w:rPr>
        <w:t xml:space="preserve">Российская Федерация, </w:t>
      </w:r>
      <w:r w:rsidR="00743EFE" w:rsidRPr="00652D3F">
        <w:rPr>
          <w:b/>
        </w:rPr>
        <w:t xml:space="preserve">Ярославская область, </w:t>
      </w:r>
      <w:r w:rsidR="00743EFE">
        <w:rPr>
          <w:b/>
        </w:rPr>
        <w:t xml:space="preserve">городской округ город Рыбинск, </w:t>
      </w:r>
      <w:r w:rsidR="00743EFE" w:rsidRPr="00652D3F">
        <w:rPr>
          <w:b/>
        </w:rPr>
        <w:t>г</w:t>
      </w:r>
      <w:r w:rsidR="00743EFE">
        <w:rPr>
          <w:b/>
        </w:rPr>
        <w:t>ород</w:t>
      </w:r>
      <w:r w:rsidR="00743EFE" w:rsidRPr="00652D3F">
        <w:rPr>
          <w:b/>
        </w:rPr>
        <w:t xml:space="preserve"> Рыбинск, </w:t>
      </w:r>
      <w:r w:rsidR="00743EFE">
        <w:rPr>
          <w:b/>
        </w:rPr>
        <w:t>улица Ломоносова, дом 19, помещения 2а, 1а</w:t>
      </w:r>
      <w:r w:rsidR="007B23B4">
        <w:rPr>
          <w:b/>
        </w:rPr>
        <w:t>.</w:t>
      </w:r>
    </w:p>
    <w:p w14:paraId="53C73A41" w14:textId="77777777" w:rsidR="003B5A96" w:rsidRPr="00652D3F" w:rsidRDefault="003B5A96" w:rsidP="003B5A96">
      <w:pPr>
        <w:ind w:firstLine="708"/>
        <w:jc w:val="both"/>
        <w:rPr>
          <w:b/>
        </w:rPr>
      </w:pPr>
      <w:r w:rsidRPr="008E18F3">
        <w:t xml:space="preserve">Земельный участок: в </w:t>
      </w:r>
      <w:r w:rsidR="007B23B4">
        <w:t>аренду</w:t>
      </w:r>
      <w:r w:rsidRPr="008E18F3">
        <w:t>.</w:t>
      </w:r>
    </w:p>
    <w:p w14:paraId="1D12C0D5" w14:textId="77777777" w:rsidR="003B5A96" w:rsidRPr="00685AAD" w:rsidRDefault="003B5A96" w:rsidP="003B5A96">
      <w:pPr>
        <w:ind w:firstLine="708"/>
        <w:jc w:val="both"/>
        <w:rPr>
          <w:color w:val="000000"/>
        </w:rPr>
      </w:pPr>
      <w:r w:rsidRPr="00DD60B2">
        <w:tab/>
        <w:t>Ограничение (обременение</w:t>
      </w:r>
      <w:r w:rsidRPr="00685AAD">
        <w:t>):</w:t>
      </w:r>
    </w:p>
    <w:p w14:paraId="737C7076" w14:textId="77777777" w:rsidR="00DD4C23" w:rsidRDefault="003B5A96" w:rsidP="003B5A96">
      <w:pPr>
        <w:ind w:firstLine="708"/>
        <w:jc w:val="both"/>
      </w:pPr>
      <w:r w:rsidRPr="00685AAD">
        <w:t>- использование объекта в соответствии с Правилами землепользования и застройки городского округа город Рыбинск, утвержденными решением Муниципального Совета городского округа г</w:t>
      </w:r>
      <w:r w:rsidR="00F9750E">
        <w:t>ород Рыбинск от 29.07.2010 № 40;</w:t>
      </w:r>
    </w:p>
    <w:p w14:paraId="07F34AD8" w14:textId="536CF183" w:rsidR="00563933" w:rsidRDefault="00563933" w:rsidP="00F932AD">
      <w:pPr>
        <w:autoSpaceDE w:val="0"/>
        <w:autoSpaceDN w:val="0"/>
        <w:ind w:firstLine="709"/>
        <w:jc w:val="both"/>
        <w:rPr>
          <w:iCs/>
          <w:color w:val="000000"/>
        </w:rPr>
      </w:pPr>
      <w:r w:rsidRPr="00685AAD">
        <w:rPr>
          <w:b/>
          <w:bCs/>
        </w:rPr>
        <w:t xml:space="preserve">Способ приватизации: </w:t>
      </w:r>
      <w:r w:rsidRPr="00685AAD">
        <w:rPr>
          <w:bCs/>
        </w:rPr>
        <w:t>продажа на аукционе в</w:t>
      </w:r>
      <w:r w:rsidR="00DB3426">
        <w:rPr>
          <w:bCs/>
        </w:rPr>
        <w:t xml:space="preserve"> </w:t>
      </w:r>
      <w:r w:rsidR="003940EC" w:rsidRPr="00685AAD">
        <w:rPr>
          <w:iCs/>
        </w:rPr>
        <w:t>электронной форме, открытый</w:t>
      </w:r>
      <w:r w:rsidRPr="00685AAD">
        <w:rPr>
          <w:iCs/>
        </w:rPr>
        <w:t xml:space="preserve"> по составу участников и по </w:t>
      </w:r>
      <w:r w:rsidRPr="00685AAD">
        <w:rPr>
          <w:iCs/>
          <w:color w:val="000000"/>
        </w:rPr>
        <w:t>форме подачи предложения о цене имущества.</w:t>
      </w:r>
    </w:p>
    <w:p w14:paraId="1B8AEA35" w14:textId="46A9E195" w:rsidR="00533E01" w:rsidRPr="0047347D" w:rsidRDefault="00533E01" w:rsidP="00533E01">
      <w:pPr>
        <w:pStyle w:val="a"/>
        <w:numPr>
          <w:ilvl w:val="0"/>
          <w:numId w:val="0"/>
        </w:numPr>
        <w:spacing w:before="0"/>
        <w:ind w:firstLine="720"/>
        <w:rPr>
          <w:sz w:val="24"/>
        </w:rPr>
      </w:pPr>
      <w:r w:rsidRPr="00685AAD">
        <w:rPr>
          <w:b/>
          <w:sz w:val="24"/>
        </w:rPr>
        <w:t>Начальная цена недвижимого имущества</w:t>
      </w:r>
      <w:r w:rsidRPr="00DD60B2">
        <w:rPr>
          <w:b/>
          <w:sz w:val="24"/>
        </w:rPr>
        <w:t xml:space="preserve">: </w:t>
      </w:r>
      <w:r w:rsidR="00DB3426">
        <w:rPr>
          <w:b/>
          <w:sz w:val="24"/>
        </w:rPr>
        <w:t>21 548</w:t>
      </w:r>
      <w:r w:rsidR="007B23B4">
        <w:rPr>
          <w:b/>
          <w:sz w:val="24"/>
        </w:rPr>
        <w:t xml:space="preserve"> 000</w:t>
      </w:r>
      <w:r w:rsidR="00F9750E">
        <w:rPr>
          <w:b/>
          <w:sz w:val="24"/>
        </w:rPr>
        <w:t>,00</w:t>
      </w:r>
      <w:r w:rsidR="00DB3426">
        <w:rPr>
          <w:b/>
          <w:sz w:val="24"/>
        </w:rPr>
        <w:t xml:space="preserve"> </w:t>
      </w:r>
      <w:r w:rsidRPr="0047347D">
        <w:rPr>
          <w:sz w:val="24"/>
        </w:rPr>
        <w:t>рубл</w:t>
      </w:r>
      <w:r>
        <w:rPr>
          <w:sz w:val="24"/>
        </w:rPr>
        <w:t>ей</w:t>
      </w:r>
      <w:r w:rsidRPr="0047347D">
        <w:rPr>
          <w:sz w:val="24"/>
        </w:rPr>
        <w:t>, в т.ч. НДС.</w:t>
      </w:r>
    </w:p>
    <w:p w14:paraId="3B47AD66" w14:textId="7EC4FEAF" w:rsidR="00533E01" w:rsidRPr="0047347D" w:rsidRDefault="00533E01" w:rsidP="00533E01">
      <w:pPr>
        <w:ind w:firstLine="720"/>
        <w:jc w:val="both"/>
        <w:rPr>
          <w:bCs/>
        </w:rPr>
      </w:pPr>
      <w:r w:rsidRPr="0047347D">
        <w:rPr>
          <w:b/>
          <w:bCs/>
        </w:rPr>
        <w:t xml:space="preserve">Величина задатка: </w:t>
      </w:r>
      <w:r w:rsidR="00DB3426">
        <w:rPr>
          <w:b/>
          <w:bCs/>
        </w:rPr>
        <w:t>2 154</w:t>
      </w:r>
      <w:r w:rsidR="00E459F1">
        <w:rPr>
          <w:b/>
          <w:bCs/>
        </w:rPr>
        <w:t xml:space="preserve"> </w:t>
      </w:r>
      <w:r w:rsidR="00DB3426">
        <w:rPr>
          <w:b/>
          <w:bCs/>
        </w:rPr>
        <w:t>8</w:t>
      </w:r>
      <w:r w:rsidR="00E459F1">
        <w:rPr>
          <w:b/>
          <w:bCs/>
        </w:rPr>
        <w:t>00</w:t>
      </w:r>
      <w:r>
        <w:rPr>
          <w:b/>
          <w:bCs/>
        </w:rPr>
        <w:t>,00</w:t>
      </w:r>
      <w:r w:rsidR="00DB3426">
        <w:rPr>
          <w:b/>
          <w:bCs/>
        </w:rPr>
        <w:t xml:space="preserve"> </w:t>
      </w:r>
      <w:r w:rsidRPr="0047347D">
        <w:rPr>
          <w:bCs/>
        </w:rPr>
        <w:t>рублей</w:t>
      </w:r>
      <w:r w:rsidR="00DB3426">
        <w:rPr>
          <w:bCs/>
        </w:rPr>
        <w:t xml:space="preserve"> </w:t>
      </w:r>
      <w:r>
        <w:rPr>
          <w:bCs/>
        </w:rPr>
        <w:t>(1</w:t>
      </w:r>
      <w:r w:rsidRPr="0047347D">
        <w:rPr>
          <w:bCs/>
        </w:rPr>
        <w:t>0% от начальной цены имущества).</w:t>
      </w:r>
    </w:p>
    <w:p w14:paraId="47D3FA18" w14:textId="4E2D9B41" w:rsidR="00533E01" w:rsidRPr="0047347D" w:rsidRDefault="00533E01" w:rsidP="00533E01">
      <w:pPr>
        <w:ind w:firstLine="720"/>
        <w:jc w:val="both"/>
        <w:rPr>
          <w:b/>
          <w:bCs/>
        </w:rPr>
      </w:pPr>
      <w:r w:rsidRPr="0047347D">
        <w:rPr>
          <w:b/>
          <w:bCs/>
        </w:rPr>
        <w:t>Шаг аукциона:</w:t>
      </w:r>
      <w:r w:rsidR="00DB3426">
        <w:rPr>
          <w:b/>
          <w:bCs/>
        </w:rPr>
        <w:t xml:space="preserve"> 1 077 400</w:t>
      </w:r>
      <w:r w:rsidRPr="00533E01">
        <w:rPr>
          <w:b/>
          <w:bCs/>
        </w:rPr>
        <w:t>,00</w:t>
      </w:r>
      <w:r w:rsidR="00DB3426">
        <w:rPr>
          <w:b/>
          <w:bCs/>
        </w:rPr>
        <w:t xml:space="preserve"> </w:t>
      </w:r>
      <w:r w:rsidRPr="0047347D">
        <w:rPr>
          <w:bCs/>
        </w:rPr>
        <w:t>рубл</w:t>
      </w:r>
      <w:r>
        <w:rPr>
          <w:bCs/>
        </w:rPr>
        <w:t>ей</w:t>
      </w:r>
      <w:r w:rsidRPr="0047347D">
        <w:rPr>
          <w:bCs/>
        </w:rPr>
        <w:t xml:space="preserve"> (</w:t>
      </w:r>
      <w:r w:rsidRPr="0047347D">
        <w:t>5 % от начальной цены имущества).</w:t>
      </w:r>
    </w:p>
    <w:p w14:paraId="2A2E54F8" w14:textId="470C6C12" w:rsidR="00533E01" w:rsidRDefault="00533E01" w:rsidP="009B2BB2">
      <w:pPr>
        <w:ind w:firstLine="720"/>
        <w:jc w:val="both"/>
      </w:pPr>
      <w:r w:rsidRPr="0047347D">
        <w:rPr>
          <w:b/>
        </w:rPr>
        <w:t xml:space="preserve">Возмещение затрат на организацию и проведение приватизации: </w:t>
      </w:r>
      <w:r w:rsidR="00DB3426">
        <w:rPr>
          <w:b/>
        </w:rPr>
        <w:t xml:space="preserve">51 743,86 </w:t>
      </w:r>
      <w:r w:rsidRPr="0047347D">
        <w:t>рублей,</w:t>
      </w:r>
      <w:r w:rsidRPr="00685AAD">
        <w:t xml:space="preserve"> без НДС.</w:t>
      </w:r>
    </w:p>
    <w:p w14:paraId="464666C2" w14:textId="4E7E0F47" w:rsidR="00297D98" w:rsidRPr="00297D98" w:rsidRDefault="00297D98" w:rsidP="00297D98">
      <w:pPr>
        <w:ind w:firstLine="720"/>
        <w:jc w:val="both"/>
        <w:rPr>
          <w:bCs/>
        </w:rPr>
      </w:pPr>
      <w:r w:rsidRPr="00297D98">
        <w:rPr>
          <w:b/>
        </w:rPr>
        <w:t>Аукцион проводится</w:t>
      </w:r>
      <w:r w:rsidRPr="00297D98">
        <w:rPr>
          <w:bCs/>
        </w:rPr>
        <w:t xml:space="preserve"> </w:t>
      </w:r>
      <w:r w:rsidRPr="00297D98">
        <w:rPr>
          <w:b/>
        </w:rPr>
        <w:t>(место подачи заявок и подведения итогов):</w:t>
      </w:r>
      <w:r w:rsidRPr="00297D98">
        <w:rPr>
          <w:bCs/>
        </w:rPr>
        <w:t xml:space="preserve"> на электронной площадке</w:t>
      </w:r>
      <w:r>
        <w:rPr>
          <w:bCs/>
        </w:rPr>
        <w:t>,</w:t>
      </w:r>
      <w:r w:rsidRPr="00297D98">
        <w:rPr>
          <w:bCs/>
        </w:rPr>
        <w:t xml:space="preserve"> АО «Единая электронная торговая площадка»</w:t>
      </w:r>
      <w:r>
        <w:rPr>
          <w:bCs/>
        </w:rPr>
        <w:t xml:space="preserve"> далее – ЭП</w:t>
      </w:r>
      <w:r w:rsidRPr="00297D98">
        <w:rPr>
          <w:bCs/>
        </w:rPr>
        <w:t>, секция «Реализация госимущества» с учетом Регламента электронной площадки.  Адрес сайта в сети Интернет: https://www.roseltorg.ru/.</w:t>
      </w:r>
    </w:p>
    <w:p w14:paraId="1AB89D9B" w14:textId="77777777" w:rsidR="00297D98" w:rsidRPr="00297D98" w:rsidRDefault="00297D98" w:rsidP="00297D98">
      <w:pPr>
        <w:ind w:firstLine="720"/>
        <w:jc w:val="both"/>
        <w:rPr>
          <w:bCs/>
        </w:rPr>
      </w:pPr>
      <w:r w:rsidRPr="00297D98">
        <w:rPr>
          <w:bCs/>
        </w:rPr>
        <w:t>Оператором электронной площадки является АО «Единая электронная торговая площадка».</w:t>
      </w:r>
    </w:p>
    <w:p w14:paraId="64B38A34" w14:textId="4947E305" w:rsidR="009B2BB2" w:rsidRDefault="004F0A90" w:rsidP="00297D98">
      <w:pPr>
        <w:ind w:firstLine="720"/>
        <w:jc w:val="both"/>
      </w:pPr>
      <w:r w:rsidRPr="00923E5F">
        <w:rPr>
          <w:b/>
        </w:rPr>
        <w:t>Форма подачи предложений о цене имущества:</w:t>
      </w:r>
      <w:r>
        <w:t xml:space="preserve"> открытая.</w:t>
      </w:r>
      <w:r w:rsidR="00CB7F6B" w:rsidRPr="00CB7F6B">
        <w:t xml:space="preserve"> </w:t>
      </w:r>
      <w:r w:rsidR="00CB7F6B" w:rsidRPr="00CB7F6B">
        <w:t>Предложение о цене осуществляется участником, допущенным до участия в торгах в течение процедуры проведения аукциона посредством штатного интерфейса электронной площадки в день и время проведения аукциона, указанные в настоящем извещении.</w:t>
      </w:r>
    </w:p>
    <w:p w14:paraId="56C9E6CC" w14:textId="3C71196C" w:rsidR="004F0A90" w:rsidRPr="00EF2A47" w:rsidRDefault="004F0A90" w:rsidP="004F0A90">
      <w:pPr>
        <w:pStyle w:val="3"/>
        <w:spacing w:after="0"/>
        <w:ind w:firstLine="709"/>
        <w:jc w:val="both"/>
        <w:rPr>
          <w:b/>
          <w:sz w:val="24"/>
          <w:szCs w:val="24"/>
        </w:rPr>
      </w:pPr>
      <w:r w:rsidRPr="00685AAD">
        <w:rPr>
          <w:b/>
          <w:sz w:val="24"/>
          <w:szCs w:val="24"/>
        </w:rPr>
        <w:t>Заявки и документы претендентов на участие в торгах принимаются:</w:t>
      </w:r>
      <w:r w:rsidRPr="00685AAD">
        <w:rPr>
          <w:sz w:val="24"/>
          <w:szCs w:val="24"/>
        </w:rPr>
        <w:t xml:space="preserve"> </w:t>
      </w:r>
      <w:r w:rsidR="00297D98">
        <w:rPr>
          <w:sz w:val="24"/>
          <w:szCs w:val="24"/>
        </w:rPr>
        <w:br/>
      </w:r>
      <w:r w:rsidRPr="00685AAD">
        <w:rPr>
          <w:sz w:val="24"/>
          <w:szCs w:val="24"/>
        </w:rPr>
        <w:t xml:space="preserve">в </w:t>
      </w:r>
      <w:r w:rsidRPr="00685AAD">
        <w:rPr>
          <w:color w:val="000000"/>
          <w:sz w:val="24"/>
          <w:szCs w:val="24"/>
        </w:rPr>
        <w:t>электронной форме посредством системы электронного документооборота на сайте ЭП, через оператора ЭП, в соответствии с регламентом</w:t>
      </w:r>
      <w:r w:rsidRPr="003105CB">
        <w:rPr>
          <w:color w:val="000000"/>
          <w:sz w:val="24"/>
          <w:szCs w:val="24"/>
        </w:rPr>
        <w:t xml:space="preserve"> ЭП</w:t>
      </w:r>
      <w:r>
        <w:rPr>
          <w:b/>
          <w:sz w:val="24"/>
          <w:szCs w:val="24"/>
        </w:rPr>
        <w:t xml:space="preserve">, с </w:t>
      </w:r>
      <w:r w:rsidR="006A0DCC">
        <w:rPr>
          <w:b/>
          <w:sz w:val="24"/>
          <w:szCs w:val="24"/>
        </w:rPr>
        <w:t>17</w:t>
      </w:r>
      <w:r w:rsidRPr="00EF2A47">
        <w:rPr>
          <w:b/>
          <w:sz w:val="24"/>
          <w:szCs w:val="24"/>
        </w:rPr>
        <w:t xml:space="preserve"> час. </w:t>
      </w:r>
      <w:r w:rsidR="006A0DCC">
        <w:rPr>
          <w:b/>
          <w:sz w:val="24"/>
          <w:szCs w:val="24"/>
        </w:rPr>
        <w:t>00</w:t>
      </w:r>
      <w:r w:rsidRPr="00EF2A47">
        <w:rPr>
          <w:b/>
          <w:sz w:val="24"/>
          <w:szCs w:val="24"/>
        </w:rPr>
        <w:t xml:space="preserve"> мин. </w:t>
      </w:r>
      <w:r w:rsidR="00297D98">
        <w:rPr>
          <w:b/>
          <w:sz w:val="24"/>
          <w:szCs w:val="24"/>
        </w:rPr>
        <w:t>24</w:t>
      </w:r>
      <w:r w:rsidR="006A0DCC">
        <w:rPr>
          <w:b/>
          <w:sz w:val="24"/>
          <w:szCs w:val="24"/>
        </w:rPr>
        <w:t>.07.2024</w:t>
      </w:r>
      <w:r w:rsidRPr="00EF2A47">
        <w:rPr>
          <w:b/>
          <w:sz w:val="24"/>
          <w:szCs w:val="24"/>
        </w:rPr>
        <w:t xml:space="preserve"> по </w:t>
      </w:r>
      <w:r w:rsidR="006A0DCC">
        <w:rPr>
          <w:b/>
          <w:sz w:val="24"/>
          <w:szCs w:val="24"/>
        </w:rPr>
        <w:t>17</w:t>
      </w:r>
      <w:r w:rsidRPr="00EF2A47">
        <w:rPr>
          <w:b/>
          <w:sz w:val="24"/>
          <w:szCs w:val="24"/>
        </w:rPr>
        <w:t xml:space="preserve"> час. </w:t>
      </w:r>
      <w:r w:rsidR="006A0DCC">
        <w:rPr>
          <w:b/>
          <w:sz w:val="24"/>
          <w:szCs w:val="24"/>
        </w:rPr>
        <w:t>00</w:t>
      </w:r>
      <w:r w:rsidRPr="00EF2A47">
        <w:rPr>
          <w:b/>
          <w:sz w:val="24"/>
          <w:szCs w:val="24"/>
        </w:rPr>
        <w:t xml:space="preserve"> мин.  </w:t>
      </w:r>
      <w:r w:rsidR="001749DE" w:rsidRPr="001749DE">
        <w:rPr>
          <w:b/>
          <w:sz w:val="24"/>
          <w:szCs w:val="24"/>
        </w:rPr>
        <w:t xml:space="preserve">23.08.2024 </w:t>
      </w:r>
      <w:r w:rsidRPr="00EF2A47">
        <w:rPr>
          <w:b/>
          <w:sz w:val="24"/>
          <w:szCs w:val="24"/>
        </w:rPr>
        <w:t>(время Московское).</w:t>
      </w:r>
    </w:p>
    <w:p w14:paraId="2F19A138" w14:textId="77777777" w:rsidR="00CB7F6B" w:rsidRPr="00CB7F6B" w:rsidRDefault="00CB7F6B" w:rsidP="00CB7F6B">
      <w:pPr>
        <w:tabs>
          <w:tab w:val="left" w:pos="709"/>
        </w:tabs>
        <w:ind w:firstLine="567"/>
        <w:jc w:val="both"/>
        <w:rPr>
          <w:rFonts w:eastAsia="Calibri"/>
        </w:rPr>
      </w:pPr>
      <w:r w:rsidRPr="00CB7F6B">
        <w:rPr>
          <w:rFonts w:eastAsia="Calibri"/>
          <w:b/>
          <w:bCs/>
        </w:rPr>
        <w:t>Для участия в аукционе заявитель перечисляет задаток</w:t>
      </w:r>
      <w:r w:rsidRPr="00CB7F6B">
        <w:rPr>
          <w:rFonts w:eastAsia="Calibri"/>
        </w:rPr>
        <w:t xml:space="preserve"> посредством использования личного кабинета заявителя на электронной площадке, по следующим реквизитам:</w:t>
      </w:r>
    </w:p>
    <w:p w14:paraId="054A9E30" w14:textId="77777777" w:rsidR="00CB7F6B" w:rsidRPr="00CB7F6B" w:rsidRDefault="00CB7F6B" w:rsidP="00CB7F6B">
      <w:pPr>
        <w:ind w:firstLine="709"/>
        <w:jc w:val="both"/>
        <w:rPr>
          <w:rFonts w:eastAsia="Calibri"/>
        </w:rPr>
      </w:pPr>
      <w:r w:rsidRPr="00CB7F6B">
        <w:rPr>
          <w:rFonts w:eastAsia="Calibri"/>
        </w:rPr>
        <w:lastRenderedPageBreak/>
        <w:t xml:space="preserve">Задаток в безналичной форме должен поступить на счет оператора: </w:t>
      </w:r>
    </w:p>
    <w:tbl>
      <w:tblPr>
        <w:tblW w:w="10065" w:type="dxa"/>
        <w:tblCellSpacing w:w="15" w:type="dxa"/>
        <w:tblInd w:w="-76" w:type="dxa"/>
        <w:tblLook w:val="04A0" w:firstRow="1" w:lastRow="0" w:firstColumn="1" w:lastColumn="0" w:noHBand="0" w:noVBand="1"/>
      </w:tblPr>
      <w:tblGrid>
        <w:gridCol w:w="2861"/>
        <w:gridCol w:w="7204"/>
      </w:tblGrid>
      <w:tr w:rsidR="00CB7F6B" w:rsidRPr="00CB7F6B" w14:paraId="523F5D0C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1AA35DCC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Расчетный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08522418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40702810510050001273</w:t>
            </w:r>
          </w:p>
        </w:tc>
      </w:tr>
      <w:tr w:rsidR="00CB7F6B" w:rsidRPr="00CB7F6B" w14:paraId="0B420410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3E17544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Корреспондентский счет: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B5C9EB9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30101810145250000411</w:t>
            </w:r>
          </w:p>
        </w:tc>
      </w:tr>
      <w:tr w:rsidR="00CB7F6B" w:rsidRPr="00CB7F6B" w14:paraId="52BE86A4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EA2A004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БИК: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3FE1C139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044525411</w:t>
            </w:r>
          </w:p>
        </w:tc>
      </w:tr>
      <w:tr w:rsidR="00CB7F6B" w:rsidRPr="00CB7F6B" w14:paraId="7FC47132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24020BC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ИНН: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134C05D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7707704692</w:t>
            </w:r>
          </w:p>
        </w:tc>
      </w:tr>
      <w:tr w:rsidR="00CB7F6B" w:rsidRPr="00CB7F6B" w14:paraId="1C3AC9A0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E377AF5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КПП: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174E325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772501001</w:t>
            </w:r>
          </w:p>
        </w:tc>
      </w:tr>
      <w:tr w:rsidR="00CB7F6B" w:rsidRPr="00CB7F6B" w14:paraId="1989C685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1655C808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Наименование банка: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73E7AAA1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Филиал "Центральный" Банка ВТБ (ПАО) в г. Москве</w:t>
            </w:r>
          </w:p>
        </w:tc>
      </w:tr>
      <w:tr w:rsidR="00CB7F6B" w:rsidRPr="00CB7F6B" w14:paraId="490C8EB5" w14:textId="77777777" w:rsidTr="003A1D02">
        <w:trPr>
          <w:tblCellSpacing w:w="15" w:type="dxa"/>
        </w:trPr>
        <w:tc>
          <w:tcPr>
            <w:tcW w:w="2816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591A2AC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Наименование получателя:</w:t>
            </w:r>
          </w:p>
        </w:tc>
        <w:tc>
          <w:tcPr>
            <w:tcW w:w="71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4F1A8FD4" w14:textId="77777777" w:rsidR="00CB7F6B" w:rsidRPr="00CB7F6B" w:rsidRDefault="00CB7F6B" w:rsidP="00CB7F6B">
            <w:pPr>
              <w:rPr>
                <w:rFonts w:eastAsia="Calibri"/>
              </w:rPr>
            </w:pPr>
            <w:r w:rsidRPr="00CB7F6B">
              <w:rPr>
                <w:rFonts w:eastAsia="Calibri"/>
              </w:rPr>
              <w:t>АО «Единая электронная торговая площадка»</w:t>
            </w:r>
          </w:p>
        </w:tc>
      </w:tr>
    </w:tbl>
    <w:p w14:paraId="01CB95AB" w14:textId="77777777" w:rsidR="00CB7F6B" w:rsidRPr="00CB7F6B" w:rsidRDefault="00CB7F6B" w:rsidP="00CB7F6B">
      <w:pPr>
        <w:jc w:val="both"/>
        <w:rPr>
          <w:rFonts w:eastAsia="Calibri"/>
        </w:rPr>
      </w:pPr>
      <w:r w:rsidRPr="00CB7F6B">
        <w:rPr>
          <w:rFonts w:eastAsia="Calibri"/>
        </w:rPr>
        <w:t xml:space="preserve">не позднее даты окончания подачи заявок. </w:t>
      </w:r>
    </w:p>
    <w:p w14:paraId="7A396169" w14:textId="77777777" w:rsidR="00CB7F6B" w:rsidRPr="00CB7F6B" w:rsidRDefault="00CB7F6B" w:rsidP="00CB7F6B">
      <w:pPr>
        <w:jc w:val="both"/>
        <w:rPr>
          <w:rFonts w:eastAsia="Calibri"/>
        </w:rPr>
      </w:pPr>
    </w:p>
    <w:p w14:paraId="065B045E" w14:textId="77777777" w:rsidR="00CB7F6B" w:rsidRPr="00CB7F6B" w:rsidRDefault="00CB7F6B" w:rsidP="00CB7F6B">
      <w:pPr>
        <w:tabs>
          <w:tab w:val="left" w:pos="709"/>
        </w:tabs>
        <w:ind w:firstLine="709"/>
        <w:jc w:val="both"/>
        <w:rPr>
          <w:rFonts w:eastAsia="Calibri"/>
        </w:rPr>
      </w:pPr>
      <w:r w:rsidRPr="00CB7F6B">
        <w:rPr>
          <w:rFonts w:eastAsia="Calibri"/>
        </w:rPr>
        <w:t>Назначение платежа: задаток за участие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14:paraId="1AA80E42" w14:textId="77777777" w:rsidR="004F0A90" w:rsidRPr="0056055D" w:rsidRDefault="004F0A90" w:rsidP="004F0A90">
      <w:pPr>
        <w:ind w:firstLine="720"/>
        <w:jc w:val="both"/>
        <w:rPr>
          <w:b/>
        </w:rPr>
      </w:pPr>
      <w:r w:rsidRPr="0056055D">
        <w:rPr>
          <w:b/>
        </w:rPr>
        <w:t>Для участия в аукционе претендент вносит задаток.</w:t>
      </w:r>
    </w:p>
    <w:p w14:paraId="7BCCDC4B" w14:textId="5E47DB2D" w:rsidR="004F0A90" w:rsidRDefault="004F0A90" w:rsidP="004F0A90">
      <w:pPr>
        <w:ind w:firstLine="720"/>
        <w:jc w:val="both"/>
        <w:rPr>
          <w:b/>
        </w:rPr>
      </w:pPr>
      <w:r w:rsidRPr="00EF2A47">
        <w:rPr>
          <w:b/>
        </w:rPr>
        <w:t xml:space="preserve">Определение участников аукциона состоится: </w:t>
      </w:r>
      <w:r w:rsidR="00CB7F6B">
        <w:rPr>
          <w:b/>
        </w:rPr>
        <w:t>2</w:t>
      </w:r>
      <w:r w:rsidR="001749DE">
        <w:rPr>
          <w:b/>
        </w:rPr>
        <w:t>6</w:t>
      </w:r>
      <w:r w:rsidR="006A0DCC">
        <w:rPr>
          <w:b/>
        </w:rPr>
        <w:t>.08.2024</w:t>
      </w:r>
      <w:r>
        <w:rPr>
          <w:b/>
        </w:rPr>
        <w:t>.</w:t>
      </w:r>
    </w:p>
    <w:p w14:paraId="7D2C2014" w14:textId="77777777" w:rsidR="004F0A90" w:rsidRDefault="004F0A90" w:rsidP="004F0A90">
      <w:pPr>
        <w:ind w:firstLine="720"/>
        <w:jc w:val="both"/>
      </w:pPr>
      <w:r>
        <w:t>Определение участников аукциона осуществляется аукционной комиссией.</w:t>
      </w:r>
    </w:p>
    <w:p w14:paraId="20D7A2C4" w14:textId="77777777" w:rsidR="004F0A90" w:rsidRDefault="004F0A90" w:rsidP="004F0A90">
      <w:pPr>
        <w:ind w:firstLine="720"/>
        <w:jc w:val="both"/>
      </w:pPr>
      <w:r>
        <w:t>Аукционная комиссия формируется организатором торгов.</w:t>
      </w:r>
    </w:p>
    <w:p w14:paraId="0B8C0AA7" w14:textId="77777777" w:rsidR="004F0A90" w:rsidRPr="00395985" w:rsidRDefault="004F0A90" w:rsidP="004F0A90">
      <w:pPr>
        <w:ind w:firstLine="720"/>
        <w:jc w:val="both"/>
      </w:pPr>
      <w:r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14:paraId="16816D28" w14:textId="77777777" w:rsidR="004F0A90" w:rsidRDefault="004F0A90" w:rsidP="004F0A90">
      <w:pPr>
        <w:ind w:firstLine="720"/>
        <w:jc w:val="both"/>
      </w:pPr>
      <w: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43781C1B" w14:textId="7DA4C779" w:rsidR="004F0A90" w:rsidRPr="00614243" w:rsidRDefault="004F0A90" w:rsidP="004F0A90">
      <w:pPr>
        <w:pStyle w:val="21"/>
        <w:spacing w:after="0" w:line="240" w:lineRule="auto"/>
        <w:ind w:left="0" w:firstLine="709"/>
        <w:jc w:val="both"/>
        <w:rPr>
          <w:b/>
        </w:rPr>
      </w:pPr>
      <w:r w:rsidRPr="00614243">
        <w:rPr>
          <w:b/>
        </w:rPr>
        <w:t>Итоги аукциона подводятся:</w:t>
      </w:r>
      <w:r w:rsidRPr="00614243">
        <w:t xml:space="preserve"> непосредственно после проведения аукциона.</w:t>
      </w:r>
    </w:p>
    <w:p w14:paraId="71DB0E59" w14:textId="3AB968BC" w:rsidR="006143A1" w:rsidRPr="00B554A7" w:rsidRDefault="006143A1" w:rsidP="006143A1">
      <w:pPr>
        <w:pStyle w:val="21"/>
        <w:spacing w:after="0" w:line="240" w:lineRule="auto"/>
        <w:ind w:left="0" w:firstLine="709"/>
        <w:jc w:val="both"/>
        <w:rPr>
          <w:b/>
          <w:color w:val="000000"/>
        </w:rPr>
      </w:pPr>
      <w:r w:rsidRPr="003105CB">
        <w:rPr>
          <w:b/>
          <w:color w:val="000000"/>
        </w:rPr>
        <w:t>Порядок ознакомления покупателей с иной информацией, условиями</w:t>
      </w:r>
      <w:r w:rsidRPr="003105CB">
        <w:rPr>
          <w:b/>
        </w:rPr>
        <w:t xml:space="preserve"> договора купли-продажи: </w:t>
      </w:r>
      <w:r w:rsidRPr="003105CB">
        <w:t>ознакомиться с информацией о проведении аукцион</w:t>
      </w:r>
      <w:r>
        <w:t>а</w:t>
      </w:r>
      <w:r w:rsidRPr="003105CB">
        <w:t>, проектом, условиями договора купли-продажи, формой заявки, иной информацией о проводим</w:t>
      </w:r>
      <w:r>
        <w:t>ом</w:t>
      </w:r>
      <w:r w:rsidRPr="003105CB">
        <w:t xml:space="preserve"> аукцион</w:t>
      </w:r>
      <w:r>
        <w:t>е</w:t>
      </w:r>
      <w:r w:rsidRPr="003105CB">
        <w:t xml:space="preserve">, а также с иными сведениями об имуществе, можно с момента начала приема заявок  на сайте </w:t>
      </w:r>
      <w:r w:rsidR="00CB7F6B" w:rsidRPr="00CB7F6B">
        <w:t>https://www.roseltorg.ru/</w:t>
      </w:r>
      <w:r w:rsidRPr="003105CB">
        <w:t xml:space="preserve">, а также в </w:t>
      </w:r>
      <w:r w:rsidRPr="003105CB">
        <w:rPr>
          <w:color w:val="000000"/>
        </w:rPr>
        <w:t xml:space="preserve">Департаменте имущественных и земельных отношений Администрации городского округа город Рыбинск </w:t>
      </w:r>
      <w:r w:rsidR="00967962">
        <w:rPr>
          <w:color w:val="000000"/>
        </w:rPr>
        <w:t xml:space="preserve">Ярославской области </w:t>
      </w:r>
      <w:r w:rsidRPr="003105CB">
        <w:rPr>
          <w:color w:val="000000"/>
        </w:rPr>
        <w:t>по адресу: Ярославская область</w:t>
      </w:r>
      <w:r w:rsidRPr="0056055D">
        <w:rPr>
          <w:color w:val="000000"/>
        </w:rPr>
        <w:t xml:space="preserve">, г. Рыбинск, Крестовая </w:t>
      </w:r>
      <w:r w:rsidRPr="0056055D">
        <w:rPr>
          <w:bCs/>
          <w:color w:val="000000"/>
        </w:rPr>
        <w:t>ул., д. 77</w:t>
      </w:r>
      <w:r w:rsidRPr="0056055D">
        <w:rPr>
          <w:color w:val="000000"/>
        </w:rPr>
        <w:t>, каб.12, в рабочие дни недели с 8:00 до 12:12 часов, и с 13:00 до 16:00 часов, либо по телефон</w:t>
      </w:r>
      <w:r>
        <w:rPr>
          <w:color w:val="000000"/>
        </w:rPr>
        <w:t>ам</w:t>
      </w:r>
      <w:r w:rsidRPr="0056055D">
        <w:rPr>
          <w:color w:val="000000"/>
        </w:rPr>
        <w:t xml:space="preserve">: </w:t>
      </w:r>
      <w:r>
        <w:t>8 (4855) 20-44-74</w:t>
      </w:r>
      <w:r w:rsidRPr="0056055D">
        <w:t xml:space="preserve"> и на сайтах в сети «Интернет»: </w:t>
      </w:r>
      <w:r w:rsidRPr="0056055D">
        <w:rPr>
          <w:b/>
        </w:rPr>
        <w:t xml:space="preserve">www.torgi.gov.ru, www.rybinsk.ru, </w:t>
      </w:r>
      <w:hyperlink r:id="rId10" w:history="1">
        <w:r w:rsidRPr="00B554A7">
          <w:rPr>
            <w:rStyle w:val="a8"/>
            <w:b/>
            <w:color w:val="000000"/>
            <w:u w:val="none"/>
          </w:rPr>
          <w:t>www.torgi-rybinsk.ru</w:t>
        </w:r>
      </w:hyperlink>
      <w:r w:rsidRPr="00B554A7">
        <w:rPr>
          <w:b/>
          <w:color w:val="000000"/>
        </w:rPr>
        <w:t>.</w:t>
      </w:r>
    </w:p>
    <w:p w14:paraId="7BC264AA" w14:textId="75F3CD4F" w:rsidR="006143A1" w:rsidRPr="0056055D" w:rsidRDefault="006143A1" w:rsidP="006143A1">
      <w:pPr>
        <w:pStyle w:val="21"/>
        <w:spacing w:after="0" w:line="240" w:lineRule="auto"/>
        <w:ind w:left="0" w:firstLine="709"/>
        <w:jc w:val="both"/>
        <w:rPr>
          <w:rFonts w:eastAsia="Calibri"/>
          <w:bCs/>
        </w:rPr>
      </w:pPr>
      <w:r w:rsidRPr="0056055D">
        <w:rPr>
          <w:b/>
        </w:rPr>
        <w:t xml:space="preserve">Ограничения участия отдельных категорий физических и юридических лиц, в приватизации имущества: </w:t>
      </w:r>
      <w:r w:rsidRPr="0056055D">
        <w:t>п</w:t>
      </w:r>
      <w:r w:rsidRPr="0056055D">
        <w:rPr>
          <w:rFonts w:eastAsia="Calibri"/>
          <w:bCs/>
        </w:rPr>
        <w:t xml:space="preserve">окупателями приватизируемого имущества могут быть любые физические и юридические лица, за исключением: </w:t>
      </w:r>
    </w:p>
    <w:p w14:paraId="6B9CC32B" w14:textId="77777777" w:rsidR="006143A1" w:rsidRPr="00CA46FB" w:rsidRDefault="006143A1" w:rsidP="006143A1">
      <w:pPr>
        <w:pStyle w:val="af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A46FB">
        <w:rPr>
          <w:rFonts w:ascii="Times New Roman" w:eastAsia="Calibri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77F83ABC" w14:textId="77777777" w:rsidR="006143A1" w:rsidRPr="00CA46FB" w:rsidRDefault="006143A1" w:rsidP="006143A1">
      <w:pPr>
        <w:pStyle w:val="af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A46FB">
        <w:rPr>
          <w:rFonts w:ascii="Times New Roman" w:eastAsia="Calibri" w:hAnsi="Times New Roman"/>
          <w:sz w:val="24"/>
          <w:szCs w:val="24"/>
        </w:rPr>
        <w:t xml:space="preserve">- 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CA46FB">
          <w:rPr>
            <w:rFonts w:ascii="Times New Roman" w:eastAsia="Calibri" w:hAnsi="Times New Roman"/>
            <w:sz w:val="24"/>
            <w:szCs w:val="24"/>
          </w:rPr>
          <w:t>статьей 25</w:t>
        </w:r>
      </w:hyperlink>
      <w:r w:rsidRPr="00CA46FB">
        <w:rPr>
          <w:rFonts w:ascii="Times New Roman" w:eastAsia="Calibri" w:hAnsi="Times New Roman"/>
          <w:sz w:val="24"/>
          <w:szCs w:val="24"/>
        </w:rPr>
        <w:t xml:space="preserve"> Федерального закона</w:t>
      </w:r>
      <w:r>
        <w:rPr>
          <w:rFonts w:ascii="Times New Roman" w:eastAsia="Calibri" w:hAnsi="Times New Roman"/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 w:rsidRPr="00CA46FB">
        <w:rPr>
          <w:rFonts w:ascii="Times New Roman" w:eastAsia="Calibri" w:hAnsi="Times New Roman"/>
          <w:sz w:val="24"/>
          <w:szCs w:val="24"/>
        </w:rPr>
        <w:t>;</w:t>
      </w:r>
    </w:p>
    <w:p w14:paraId="08F230B7" w14:textId="77777777" w:rsidR="006143A1" w:rsidRPr="00CA46FB" w:rsidRDefault="006143A1" w:rsidP="006143A1">
      <w:pPr>
        <w:pStyle w:val="af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A46FB">
        <w:rPr>
          <w:rFonts w:ascii="Times New Roman" w:eastAsia="Calibri" w:hAnsi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CA46FB">
          <w:rPr>
            <w:rFonts w:ascii="Times New Roman" w:eastAsia="Calibri" w:hAnsi="Times New Roman"/>
            <w:sz w:val="24"/>
            <w:szCs w:val="24"/>
          </w:rPr>
          <w:t>перечень</w:t>
        </w:r>
      </w:hyperlink>
      <w:r w:rsidRPr="00CA46FB">
        <w:rPr>
          <w:rFonts w:ascii="Times New Roman" w:eastAsia="Calibri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</w:t>
      </w:r>
      <w:r w:rsidRPr="00CA46FB">
        <w:rPr>
          <w:rFonts w:ascii="Times New Roman" w:eastAsia="Calibri" w:hAnsi="Times New Roman"/>
          <w:sz w:val="24"/>
          <w:szCs w:val="24"/>
        </w:rPr>
        <w:lastRenderedPageBreak/>
        <w:t>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4E439E0B" w14:textId="251847D0" w:rsidR="006143A1" w:rsidRPr="00CA46FB" w:rsidRDefault="006143A1" w:rsidP="006143A1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A46FB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1312E35E" w14:textId="478CD71B" w:rsidR="006143A1" w:rsidRPr="0056055D" w:rsidRDefault="006143A1" w:rsidP="006143A1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56055D">
        <w:rPr>
          <w:b/>
        </w:rPr>
        <w:t>К участию в аукционе допускаются:</w:t>
      </w:r>
      <w:r w:rsidRPr="0056055D"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004847">
        <w:t xml:space="preserve">Оператора </w:t>
      </w:r>
      <w:r w:rsidR="00CB7F6B">
        <w:t>ЭП</w:t>
      </w:r>
      <w:r w:rsidRPr="0056055D">
        <w:t>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</w:p>
    <w:p w14:paraId="56A938AE" w14:textId="77777777" w:rsidR="006143A1" w:rsidRPr="0056055D" w:rsidRDefault="006143A1" w:rsidP="006143A1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56055D">
        <w:rPr>
          <w:bCs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34F05982" w14:textId="77777777" w:rsidR="006143A1" w:rsidRPr="0056055D" w:rsidRDefault="006143A1" w:rsidP="006143A1">
      <w:pPr>
        <w:ind w:firstLine="709"/>
        <w:jc w:val="both"/>
      </w:pPr>
      <w:r w:rsidRPr="0056055D">
        <w:rPr>
          <w:b/>
        </w:rPr>
        <w:t>Перечень документов, представляемых покупателем для участия в аукционе по продаже имущества</w:t>
      </w:r>
      <w:r w:rsidRPr="0056055D">
        <w:t xml:space="preserve">: </w:t>
      </w:r>
    </w:p>
    <w:p w14:paraId="03A69218" w14:textId="77777777" w:rsidR="006143A1" w:rsidRPr="00AB422C" w:rsidRDefault="006143A1" w:rsidP="006143A1">
      <w:pPr>
        <w:ind w:firstLine="709"/>
        <w:jc w:val="both"/>
      </w:pPr>
      <w:r w:rsidRPr="00AB422C">
        <w:t>Заявка на участие</w:t>
      </w:r>
      <w:r>
        <w:t xml:space="preserve"> в аукционе в электронной форме;</w:t>
      </w:r>
    </w:p>
    <w:p w14:paraId="283F493C" w14:textId="77777777" w:rsidR="006143A1" w:rsidRDefault="006143A1" w:rsidP="006143A1">
      <w:pPr>
        <w:ind w:firstLine="709"/>
        <w:jc w:val="both"/>
      </w:pPr>
      <w:r w:rsidRPr="0056055D">
        <w:t>Одно лицо имеет право подать только одну заявку.</w:t>
      </w:r>
    </w:p>
    <w:p w14:paraId="1EE94436" w14:textId="77777777" w:rsidR="006143A1" w:rsidRPr="0056055D" w:rsidRDefault="006143A1" w:rsidP="006143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6055D">
        <w:rPr>
          <w:rFonts w:eastAsia="Calibri"/>
        </w:rPr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5EA950B" w14:textId="77777777" w:rsidR="006143A1" w:rsidRPr="0056055D" w:rsidRDefault="006143A1" w:rsidP="006143A1">
      <w:pPr>
        <w:tabs>
          <w:tab w:val="num" w:pos="0"/>
        </w:tabs>
        <w:ind w:firstLine="709"/>
        <w:jc w:val="both"/>
        <w:rPr>
          <w:rFonts w:eastAsia="Calibri"/>
        </w:rPr>
      </w:pPr>
      <w:r w:rsidRPr="0056055D">
        <w:rPr>
          <w:rFonts w:eastAsia="Calibri"/>
        </w:rPr>
        <w:t>В течение одного часа со времени поступления заявки ЭП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4364C780" w14:textId="77777777" w:rsidR="006143A1" w:rsidRPr="0056055D" w:rsidRDefault="006143A1" w:rsidP="006143A1">
      <w:pPr>
        <w:tabs>
          <w:tab w:val="num" w:pos="0"/>
        </w:tabs>
        <w:ind w:firstLine="709"/>
        <w:jc w:val="both"/>
      </w:pPr>
      <w:r w:rsidRPr="0056055D">
        <w:t>Заявки, поступившие по истечении срока их приема, возвращаются претенденту или его уполномоченному представителю вместе с описью, на которой делается отметка об отказе в принятии документов.</w:t>
      </w:r>
    </w:p>
    <w:p w14:paraId="0C4640C3" w14:textId="77777777" w:rsidR="006143A1" w:rsidRPr="0056055D" w:rsidRDefault="006143A1" w:rsidP="006143A1">
      <w:pPr>
        <w:tabs>
          <w:tab w:val="num" w:pos="0"/>
        </w:tabs>
        <w:jc w:val="both"/>
      </w:pPr>
      <w:r>
        <w:tab/>
      </w:r>
      <w:r w:rsidRPr="0056055D">
        <w:t>Заявка считается принятой, если ей присвоен регистрационный номер, о чем на заявке делается соответствующая отметка.</w:t>
      </w:r>
    </w:p>
    <w:p w14:paraId="7E2F2259" w14:textId="77777777" w:rsidR="006143A1" w:rsidRPr="0056055D" w:rsidRDefault="006143A1" w:rsidP="006143A1">
      <w:pPr>
        <w:ind w:firstLine="720"/>
        <w:jc w:val="both"/>
      </w:pPr>
      <w:r w:rsidRPr="0056055D"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7145A24C" w14:textId="77777777" w:rsidR="006143A1" w:rsidRPr="00636499" w:rsidRDefault="006143A1" w:rsidP="006143A1">
      <w:pPr>
        <w:ind w:firstLine="709"/>
        <w:jc w:val="both"/>
        <w:rPr>
          <w:b/>
        </w:rPr>
      </w:pPr>
      <w:r w:rsidRPr="00636499">
        <w:rPr>
          <w:b/>
        </w:rPr>
        <w:t>Одновременно с заявкой претенденты представляют следующие документы:</w:t>
      </w:r>
    </w:p>
    <w:p w14:paraId="17702217" w14:textId="77777777" w:rsidR="006143A1" w:rsidRPr="0056055D" w:rsidRDefault="006143A1" w:rsidP="006143A1">
      <w:pPr>
        <w:ind w:firstLine="709"/>
        <w:jc w:val="both"/>
        <w:rPr>
          <w:b/>
          <w:i/>
        </w:rPr>
      </w:pPr>
      <w:r w:rsidRPr="0056055D">
        <w:rPr>
          <w:b/>
          <w:i/>
        </w:rPr>
        <w:t>Юридические лица:</w:t>
      </w:r>
    </w:p>
    <w:p w14:paraId="43D89629" w14:textId="77777777" w:rsidR="006143A1" w:rsidRPr="0056055D" w:rsidRDefault="006143A1" w:rsidP="006143A1">
      <w:pPr>
        <w:ind w:left="589" w:firstLine="120"/>
        <w:jc w:val="both"/>
      </w:pPr>
      <w:r w:rsidRPr="0056055D">
        <w:t>Заверенные копии учредительных документов;</w:t>
      </w:r>
    </w:p>
    <w:p w14:paraId="67057982" w14:textId="77777777" w:rsidR="006143A1" w:rsidRPr="0056055D" w:rsidRDefault="006143A1" w:rsidP="006143A1">
      <w:pPr>
        <w:ind w:firstLine="720"/>
        <w:jc w:val="both"/>
      </w:pPr>
      <w:r w:rsidRPr="0056055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58136F87" w14:textId="77777777" w:rsidR="006143A1" w:rsidRPr="0056055D" w:rsidRDefault="006143A1" w:rsidP="006143A1">
      <w:pPr>
        <w:ind w:firstLine="851"/>
        <w:jc w:val="both"/>
      </w:pPr>
      <w:r w:rsidRPr="0056055D"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CAA7F2E" w14:textId="77777777" w:rsidR="006143A1" w:rsidRPr="0056055D" w:rsidRDefault="006143A1" w:rsidP="006143A1">
      <w:pPr>
        <w:ind w:firstLine="851"/>
        <w:jc w:val="both"/>
      </w:pPr>
      <w:r w:rsidRPr="0056055D">
        <w:rPr>
          <w:b/>
          <w:i/>
        </w:rPr>
        <w:t>Физические лица</w:t>
      </w:r>
      <w:r w:rsidRPr="0056055D">
        <w:t xml:space="preserve"> предъявляют документ, удостоверяющий личность, или представляют копии всех его листов.</w:t>
      </w:r>
    </w:p>
    <w:p w14:paraId="33DE128E" w14:textId="77777777" w:rsidR="006143A1" w:rsidRPr="0056055D" w:rsidRDefault="006143A1" w:rsidP="006143A1">
      <w:pPr>
        <w:ind w:firstLine="851"/>
        <w:jc w:val="both"/>
      </w:pPr>
      <w:r w:rsidRPr="0056055D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</w:t>
      </w:r>
      <w:proofErr w:type="gramStart"/>
      <w:r w:rsidRPr="0056055D">
        <w:t>нотариально  заверенная</w:t>
      </w:r>
      <w:proofErr w:type="gramEnd"/>
      <w:r w:rsidRPr="0056055D">
        <w:t xml:space="preserve"> копия такой доверенности.</w:t>
      </w:r>
    </w:p>
    <w:p w14:paraId="697A9B63" w14:textId="77777777" w:rsidR="006143A1" w:rsidRPr="0056055D" w:rsidRDefault="006143A1" w:rsidP="006143A1">
      <w:pPr>
        <w:ind w:firstLine="851"/>
        <w:jc w:val="both"/>
      </w:pPr>
      <w:r w:rsidRPr="0056055D"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FA821F3" w14:textId="77777777" w:rsidR="006143A1" w:rsidRPr="0056055D" w:rsidRDefault="006143A1" w:rsidP="006143A1">
      <w:pPr>
        <w:ind w:firstLine="851"/>
        <w:jc w:val="both"/>
      </w:pPr>
      <w:r w:rsidRPr="0056055D"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102B19DB" w14:textId="77777777" w:rsidR="005343E1" w:rsidRPr="0056055D" w:rsidRDefault="005343E1" w:rsidP="005343E1">
      <w:pPr>
        <w:ind w:firstLine="851"/>
        <w:jc w:val="both"/>
      </w:pPr>
      <w:r w:rsidRPr="0056055D">
        <w:lastRenderedPageBreak/>
        <w:t>Задаток возвращается:</w:t>
      </w:r>
    </w:p>
    <w:p w14:paraId="608BB156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 xml:space="preserve">- в течение 5 календарных дней со дня поступления уведомления об отзыве заявки в случае отзыва претендентом заявки до даты </w:t>
      </w:r>
      <w:proofErr w:type="gramStart"/>
      <w:r w:rsidRPr="0056055D">
        <w:t>окончания  приема</w:t>
      </w:r>
      <w:proofErr w:type="gramEnd"/>
      <w:r w:rsidRPr="0056055D">
        <w:t xml:space="preserve"> заявок;</w:t>
      </w:r>
    </w:p>
    <w:p w14:paraId="6A1F14B8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>- в течение 5 календарных дней со дня подведения итогов аукциона, если претендент:</w:t>
      </w:r>
    </w:p>
    <w:p w14:paraId="456AC6F0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>а) отзывает свою заявку позднее даты окончания приема заявок;</w:t>
      </w:r>
    </w:p>
    <w:p w14:paraId="2C5EB4D6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>б) не признан победителем аукциона;</w:t>
      </w:r>
    </w:p>
    <w:p w14:paraId="484C52CE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>в) аукцион признан несостоявшимся.</w:t>
      </w:r>
    </w:p>
    <w:p w14:paraId="3311733E" w14:textId="77777777" w:rsidR="005343E1" w:rsidRPr="0056055D" w:rsidRDefault="005343E1" w:rsidP="005343E1">
      <w:pPr>
        <w:pStyle w:val="ae"/>
        <w:spacing w:after="0"/>
        <w:ind w:firstLine="851"/>
        <w:jc w:val="both"/>
      </w:pPr>
      <w:r w:rsidRPr="0056055D"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14:paraId="3F7ED329" w14:textId="77777777" w:rsidR="00B04F33" w:rsidRDefault="00B04F33" w:rsidP="00B04F33">
      <w:pPr>
        <w:pStyle w:val="ae"/>
        <w:spacing w:after="0"/>
        <w:ind w:firstLine="851"/>
        <w:jc w:val="both"/>
      </w:pPr>
      <w:r>
        <w:t xml:space="preserve">При уклонении или отказе победителя аукциона или лица, признанного единственным участником аукциона в случае, установленном в </w:t>
      </w:r>
      <w:hyperlink r:id="rId13" w:anchor="dst634" w:history="1">
        <w:r w:rsidRPr="00B04F33">
          <w:t>абзаце втором пункта 3</w:t>
        </w:r>
      </w:hyperlink>
      <w:r>
        <w:t xml:space="preserve"> статьи 18 Федерального закона от 21.12.2001 № 178-ФЗ «О приватизации государственного и муниципального имущества»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7F77AA3A" w14:textId="0124EFA5" w:rsidR="00B04F33" w:rsidRDefault="00B04F33" w:rsidP="00B04F33">
      <w:pPr>
        <w:pStyle w:val="ae"/>
        <w:spacing w:after="0"/>
        <w:ind w:firstLine="851"/>
        <w:jc w:val="both"/>
      </w:pPr>
      <w: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   </w:t>
      </w:r>
    </w:p>
    <w:p w14:paraId="2CCA6736" w14:textId="77777777" w:rsidR="00B04F33" w:rsidRDefault="00B04F33" w:rsidP="00B04F33">
      <w:pPr>
        <w:ind w:firstLine="851"/>
        <w:jc w:val="both"/>
      </w:pPr>
      <w:r>
        <w:rPr>
          <w:b/>
        </w:rPr>
        <w:t>Договор купли - продажи с победителем аукциона:</w:t>
      </w:r>
      <w:r>
        <w:t xml:space="preserve"> заключается в электронной форме в течение пяти рабочих дней с даты подведения итогов аукциона. </w:t>
      </w:r>
    </w:p>
    <w:p w14:paraId="6BE64B12" w14:textId="77777777" w:rsidR="00AA3C5E" w:rsidRDefault="00B04F33" w:rsidP="00AA3C5E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rPr>
          <w:b/>
        </w:rPr>
        <w:t>Форма платежа</w:t>
      </w:r>
      <w:r>
        <w:t xml:space="preserve"> - единовременно в течение 30 дней со дня заключения договора купли-продажи. </w:t>
      </w:r>
    </w:p>
    <w:p w14:paraId="7CDAE42D" w14:textId="478B8A69" w:rsidR="00AA3C5E" w:rsidRDefault="00516A07" w:rsidP="00790E8E">
      <w:pPr>
        <w:tabs>
          <w:tab w:val="left" w:pos="1470"/>
        </w:tabs>
        <w:autoSpaceDN w:val="0"/>
        <w:ind w:firstLine="709"/>
        <w:jc w:val="both"/>
      </w:pPr>
      <w:r>
        <w:rPr>
          <w:b/>
          <w:bCs/>
        </w:rPr>
        <w:t>С</w:t>
      </w:r>
      <w:r w:rsidRPr="00516A07">
        <w:rPr>
          <w:b/>
          <w:bCs/>
        </w:rPr>
        <w:t>ведения обо всех предыдущих торгах по продаже имущества, объявленных в течение года и об итогах торгов по продаже такого имущества</w:t>
      </w:r>
      <w:r>
        <w:rPr>
          <w:b/>
          <w:bCs/>
        </w:rPr>
        <w:t xml:space="preserve">: </w:t>
      </w:r>
      <w:r>
        <w:t>в течение года не объявлялись.</w:t>
      </w:r>
    </w:p>
    <w:p w14:paraId="74708F40" w14:textId="77777777" w:rsidR="00B04F33" w:rsidRDefault="00B04F33" w:rsidP="00B04F33">
      <w:pPr>
        <w:ind w:firstLine="720"/>
        <w:jc w:val="both"/>
        <w:rPr>
          <w:b/>
          <w:bCs/>
        </w:rPr>
      </w:pPr>
      <w:r>
        <w:rPr>
          <w:b/>
          <w:bCs/>
        </w:rPr>
        <w:t>РЕКВИЗИТЫ СЧЕТОВ ДЛЯ ОПЛАТЫ ИМУЩЕСТВА</w:t>
      </w:r>
    </w:p>
    <w:p w14:paraId="1D3482AA" w14:textId="77777777" w:rsidR="00B04F33" w:rsidRDefault="00B04F33" w:rsidP="00B04F33">
      <w:pPr>
        <w:ind w:firstLine="720"/>
        <w:jc w:val="both"/>
        <w:rPr>
          <w:b/>
          <w:bCs/>
        </w:rPr>
      </w:pPr>
      <w:r>
        <w:rPr>
          <w:b/>
          <w:bCs/>
        </w:rPr>
        <w:t>ПО ДОГОВОРУ КУПЛИ-ПРОДАЖИ:</w:t>
      </w:r>
    </w:p>
    <w:p w14:paraId="02856357" w14:textId="77777777" w:rsidR="00B04F33" w:rsidRDefault="00B04F33" w:rsidP="00B04F33">
      <w:pPr>
        <w:numPr>
          <w:ilvl w:val="0"/>
          <w:numId w:val="13"/>
        </w:numPr>
        <w:ind w:left="0" w:firstLine="709"/>
        <w:jc w:val="both"/>
        <w:rPr>
          <w:b/>
          <w:bCs/>
        </w:rPr>
      </w:pPr>
      <w:r>
        <w:rPr>
          <w:b/>
          <w:bCs/>
        </w:rPr>
        <w:t>Для физических лиц, юридических лиц и индивидуальных предпринимателей:</w:t>
      </w:r>
    </w:p>
    <w:p w14:paraId="5240C131" w14:textId="77777777" w:rsidR="00B04F33" w:rsidRDefault="00B04F33" w:rsidP="00B04F33">
      <w:pPr>
        <w:ind w:firstLine="720"/>
        <w:rPr>
          <w:bCs/>
        </w:rPr>
      </w:pPr>
      <w:r>
        <w:rPr>
          <w:bCs/>
        </w:rPr>
        <w:t>Банк получателя: ОТДЕЛЕНИЕ ЯРОСЛАВЛЬ БАНКА РОССИИ//УФК по Ярославской области г. Ярославль, БИК 017888102, ОКТМО 78715000, Получатель: ИНН 7610070227, КПП 761001001 УФК по Ярославской области (Департамент имущественных и земельных отношений АГОГР ЯО, л/с 04713001350), Единый казначейский счет № 40102810245370000065, Казначейский счет № 03100643000000017100, КБК 741 1 14 02043 04 0000 410. Назначение платежа: оплата по договору купли-продажи от «___» ____20__ г. № ___, л/с.</w:t>
      </w:r>
    </w:p>
    <w:p w14:paraId="194064AC" w14:textId="77777777" w:rsidR="00B04F33" w:rsidRDefault="00B04F33" w:rsidP="00B04F33">
      <w:pPr>
        <w:numPr>
          <w:ilvl w:val="0"/>
          <w:numId w:val="28"/>
        </w:numPr>
        <w:autoSpaceDE w:val="0"/>
        <w:autoSpaceDN w:val="0"/>
        <w:adjustRightInd w:val="0"/>
        <w:spacing w:line="23" w:lineRule="atLeast"/>
        <w:jc w:val="both"/>
        <w:rPr>
          <w:b/>
        </w:rPr>
      </w:pPr>
      <w:r>
        <w:rPr>
          <w:b/>
        </w:rPr>
        <w:t>Реквизиты счета для оплаты возмещения затрат на подготовку документов:</w:t>
      </w:r>
    </w:p>
    <w:p w14:paraId="5662EC3B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  <w:rPr>
          <w:bCs/>
        </w:rPr>
      </w:pPr>
      <w:r>
        <w:rPr>
          <w:bCs/>
        </w:rPr>
        <w:t>Банк получателя: ОТДЕЛЕНИЕ ЯРОСЛАВЛЬ БАНКА РОССИИ//УФК по Ярославской области г. Ярославль, БИК 017888102, ОКТМО 78715000, Получатель: ИНН 7610070227, КПП 761001001 УФК по Ярославской области (Департамент имущественных и земельных отношений АГОГР ЯО, л/с 04713001350), Единый казначейский счет № 40102810245370000065, Казначейский счет № 03100643000000017100, КБК 74111302994040000130.</w:t>
      </w:r>
    </w:p>
    <w:p w14:paraId="2C0D73CB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>Доступ к закрытой части электронной площадки (далее ЭП) предоставляется только зарегистрированным Участникам ЭП. Порядок регистрации Участников ЭП, подачи заявки на участие в аукционе и проведения аукциона (далее Порядок) представлен ниже.</w:t>
      </w:r>
    </w:p>
    <w:p w14:paraId="7B41B40E" w14:textId="77777777" w:rsidR="00516A07" w:rsidRPr="00516A07" w:rsidRDefault="00516A07" w:rsidP="00516A07">
      <w:pPr>
        <w:spacing w:after="120"/>
        <w:ind w:firstLine="720"/>
        <w:jc w:val="both"/>
        <w:rPr>
          <w:b/>
          <w:bCs/>
          <w:lang w:val="x-none" w:eastAsia="x-none"/>
        </w:rPr>
      </w:pPr>
      <w:bookmarkStart w:id="0" w:name="sub_12221"/>
      <w:r w:rsidRPr="00516A07">
        <w:rPr>
          <w:b/>
          <w:bCs/>
          <w:lang w:val="x-none" w:eastAsia="x-none"/>
        </w:rPr>
        <w:t>Порядок регистрации для участия в торгах:</w:t>
      </w:r>
    </w:p>
    <w:p w14:paraId="22A5768C" w14:textId="77777777" w:rsidR="00516A07" w:rsidRPr="00516A07" w:rsidRDefault="00516A07" w:rsidP="00516A07">
      <w:pPr>
        <w:spacing w:after="120"/>
        <w:ind w:firstLine="851"/>
        <w:jc w:val="both"/>
        <w:rPr>
          <w:lang w:eastAsia="x-none"/>
        </w:rPr>
      </w:pPr>
      <w:r w:rsidRPr="00516A07">
        <w:rPr>
          <w:lang w:val="x-none" w:eastAsia="x-none"/>
        </w:rPr>
        <w:t xml:space="preserve">регистрация через ЕИС или на официальном сайте ГИС Торги (https://torgi.gov.ru) в качестве Участника закупок автоматически создает личный кабинет на </w:t>
      </w:r>
      <w:r w:rsidRPr="00516A07">
        <w:rPr>
          <w:lang w:eastAsia="x-none"/>
        </w:rPr>
        <w:t>торговой площадке АО «ЕЭТП»,</w:t>
      </w:r>
      <w:r w:rsidRPr="00516A07">
        <w:rPr>
          <w:lang w:val="x-none" w:eastAsia="x-none"/>
        </w:rPr>
        <w:t xml:space="preserve"> к торговой секции «Реализация госимущества»*</w:t>
      </w:r>
      <w:r w:rsidRPr="00516A07">
        <w:rPr>
          <w:lang w:eastAsia="x-none"/>
        </w:rPr>
        <w:t>.</w:t>
      </w:r>
    </w:p>
    <w:p w14:paraId="40C19D45" w14:textId="77777777" w:rsidR="00516A07" w:rsidRPr="00516A07" w:rsidRDefault="00516A07" w:rsidP="00516A07">
      <w:pPr>
        <w:spacing w:after="120"/>
        <w:ind w:firstLine="851"/>
        <w:jc w:val="both"/>
        <w:rPr>
          <w:lang w:val="x-none" w:eastAsia="x-none"/>
        </w:rPr>
      </w:pPr>
      <w:r w:rsidRPr="00516A07">
        <w:rPr>
          <w:lang w:val="x-none" w:eastAsia="x-none"/>
        </w:rPr>
        <w:t xml:space="preserve">В случае регистрации </w:t>
      </w:r>
      <w:r w:rsidRPr="00516A07">
        <w:rPr>
          <w:lang w:eastAsia="x-none"/>
        </w:rPr>
        <w:t xml:space="preserve">непосредственно на торговой площадке </w:t>
      </w:r>
      <w:r w:rsidRPr="00516A07">
        <w:rPr>
          <w:lang w:val="x-none" w:eastAsia="x-none"/>
        </w:rPr>
        <w:t>для участия в процедур</w:t>
      </w:r>
      <w:r w:rsidRPr="00516A07">
        <w:rPr>
          <w:lang w:eastAsia="x-none"/>
        </w:rPr>
        <w:t>е</w:t>
      </w:r>
      <w:r w:rsidRPr="00516A07">
        <w:rPr>
          <w:lang w:val="x-none" w:eastAsia="x-none"/>
        </w:rPr>
        <w:t>, размещенн</w:t>
      </w:r>
      <w:r w:rsidRPr="00516A07">
        <w:rPr>
          <w:lang w:eastAsia="x-none"/>
        </w:rPr>
        <w:t>ой</w:t>
      </w:r>
      <w:r w:rsidRPr="00516A07">
        <w:rPr>
          <w:lang w:val="x-none" w:eastAsia="x-none"/>
        </w:rPr>
        <w:t xml:space="preserve"> в торговой секции «Реализация госимущества»</w:t>
      </w:r>
      <w:r w:rsidRPr="00516A07">
        <w:rPr>
          <w:lang w:eastAsia="x-none"/>
        </w:rPr>
        <w:t xml:space="preserve"> </w:t>
      </w:r>
      <w:r w:rsidRPr="00516A07">
        <w:rPr>
          <w:lang w:val="x-none" w:eastAsia="x-none"/>
        </w:rPr>
        <w:t xml:space="preserve">необходимо пройти аккредитацию с главной страницы сайта roseltorg.ru, раздел «Регистрация» - «Участник </w:t>
      </w:r>
      <w:r w:rsidRPr="00516A07">
        <w:rPr>
          <w:lang w:val="x-none" w:eastAsia="x-none"/>
        </w:rPr>
        <w:lastRenderedPageBreak/>
        <w:t>торгов» - «Регистрация для участия в имущественных торгах». Заявка на аккредитацию рассматривается в срок до 5 рабочих дней (для физических лиц</w:t>
      </w:r>
      <w:r w:rsidRPr="00516A07">
        <w:rPr>
          <w:lang w:eastAsia="x-none"/>
        </w:rPr>
        <w:t xml:space="preserve"> </w:t>
      </w:r>
      <w:r w:rsidRPr="00516A07">
        <w:rPr>
          <w:lang w:val="x-none" w:eastAsia="x-none"/>
        </w:rPr>
        <w:t>- до 1 рабочего дня). Аккредитация предоставляется сроком на 3 года.</w:t>
      </w:r>
    </w:p>
    <w:p w14:paraId="5EBB33AF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*Необходимо зарегистрироваться в ЕИС для участия в таких способах процедур, как:</w:t>
      </w:r>
    </w:p>
    <w:p w14:paraId="4EBAB5B0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(реализация имущества и вещественных доказательств)</w:t>
      </w:r>
    </w:p>
    <w:p w14:paraId="6BD8F71A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(комплексное развитие территории)</w:t>
      </w:r>
    </w:p>
    <w:p w14:paraId="7D8C9C4C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Конкурс (комплексное развитие территории)</w:t>
      </w:r>
    </w:p>
    <w:p w14:paraId="1655198E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</w:p>
    <w:p w14:paraId="59C21F7F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Необходимо зарегистрироваться на портале ГИС Торги для участия в таких способах процедур, как:</w:t>
      </w:r>
    </w:p>
    <w:p w14:paraId="073F2CD9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(аренда)</w:t>
      </w:r>
    </w:p>
    <w:p w14:paraId="1DA82EEA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Конкурс (аренда)</w:t>
      </w:r>
    </w:p>
    <w:p w14:paraId="581C95AE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по размещению некапитальных объектов строительства</w:t>
      </w:r>
    </w:p>
    <w:p w14:paraId="5BA729C6" w14:textId="77777777" w:rsidR="00516A07" w:rsidRPr="00516A07" w:rsidRDefault="00516A07" w:rsidP="00516A07">
      <w:pPr>
        <w:spacing w:after="120"/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на право заключения договора на осуществление торговой деятельности (оказание услуг) в нестационарном торговом объекте или договора на размещение нестационарного торгового объекта</w:t>
      </w:r>
    </w:p>
    <w:p w14:paraId="36FA6A8B" w14:textId="77777777" w:rsidR="00516A07" w:rsidRPr="00516A07" w:rsidRDefault="00516A07" w:rsidP="00516A07">
      <w:pPr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>•    Аукцион по продаже движимого имущества</w:t>
      </w:r>
    </w:p>
    <w:p w14:paraId="3FD639A0" w14:textId="77777777" w:rsidR="00516A07" w:rsidRPr="00516A07" w:rsidRDefault="00516A07" w:rsidP="00516A07">
      <w:pPr>
        <w:ind w:firstLine="851"/>
        <w:jc w:val="both"/>
        <w:rPr>
          <w:sz w:val="20"/>
          <w:szCs w:val="20"/>
          <w:lang w:val="x-none" w:eastAsia="x-none"/>
        </w:rPr>
      </w:pPr>
      <w:r w:rsidRPr="00516A07">
        <w:rPr>
          <w:sz w:val="20"/>
          <w:szCs w:val="20"/>
          <w:lang w:val="x-none" w:eastAsia="x-none"/>
        </w:rPr>
        <w:t xml:space="preserve">•    Аукцион по продаже </w:t>
      </w:r>
      <w:r w:rsidRPr="00516A07">
        <w:rPr>
          <w:sz w:val="20"/>
          <w:szCs w:val="20"/>
          <w:lang w:eastAsia="x-none"/>
        </w:rPr>
        <w:t>не</w:t>
      </w:r>
      <w:r w:rsidRPr="00516A07">
        <w:rPr>
          <w:sz w:val="20"/>
          <w:szCs w:val="20"/>
          <w:lang w:val="x-none" w:eastAsia="x-none"/>
        </w:rPr>
        <w:t>движимого имущества.</w:t>
      </w:r>
    </w:p>
    <w:p w14:paraId="186D94E1" w14:textId="77777777" w:rsidR="00516A07" w:rsidRPr="00516A07" w:rsidRDefault="00516A07" w:rsidP="00516A07">
      <w:pPr>
        <w:ind w:firstLine="851"/>
        <w:jc w:val="both"/>
        <w:rPr>
          <w:lang w:val="x-none" w:eastAsia="x-none"/>
        </w:rPr>
      </w:pPr>
      <w:r w:rsidRPr="00516A07">
        <w:rPr>
          <w:lang w:val="x-none" w:eastAsia="x-none"/>
        </w:rPr>
        <w:t xml:space="preserve">  </w:t>
      </w:r>
    </w:p>
    <w:p w14:paraId="3EF548D7" w14:textId="77777777" w:rsidR="00516A07" w:rsidRPr="00516A07" w:rsidRDefault="00516A07" w:rsidP="00516A07">
      <w:pPr>
        <w:ind w:firstLine="851"/>
        <w:jc w:val="both"/>
        <w:rPr>
          <w:lang w:val="x-none" w:eastAsia="x-none"/>
        </w:rPr>
      </w:pPr>
      <w:r w:rsidRPr="00516A07">
        <w:rPr>
          <w:lang w:val="x-none" w:eastAsia="x-none"/>
        </w:rPr>
        <w:t xml:space="preserve"> Регистрация осуществляется в соответствии с Регламентом электронной площадки без взимания платы.</w:t>
      </w:r>
    </w:p>
    <w:p w14:paraId="3597A5DC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  <w:rPr>
          <w:b/>
        </w:rPr>
      </w:pPr>
      <w:r>
        <w:rPr>
          <w:b/>
        </w:rPr>
        <w:t>Подача, изменение, отзыв заявки на участие в торгах:</w:t>
      </w:r>
    </w:p>
    <w:p w14:paraId="15C2BD5E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>1. Для регистрации Претендент заполняет электронную форму заявки, прикладывает предусмотренные извещением файлы документов.</w:t>
      </w:r>
    </w:p>
    <w:bookmarkEnd w:id="0"/>
    <w:p w14:paraId="6AE78DD2" w14:textId="30DAE376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 xml:space="preserve">2. Заявка не может быть принята Оператором в случаях: </w:t>
      </w:r>
    </w:p>
    <w:p w14:paraId="5038A6DA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>-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Оператора);</w:t>
      </w:r>
    </w:p>
    <w:p w14:paraId="2865D2E3" w14:textId="543B55E3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  <w:rPr>
          <w:color w:val="000000"/>
        </w:rPr>
      </w:pPr>
      <w: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</w:t>
      </w:r>
      <w:r w:rsidR="00F74275">
        <w:t>регламентом ЭП</w:t>
      </w:r>
      <w:r>
        <w:rPr>
          <w:color w:val="000000"/>
        </w:rPr>
        <w:t>;</w:t>
      </w:r>
    </w:p>
    <w:p w14:paraId="65581233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rPr>
          <w:color w:val="000000"/>
        </w:rPr>
        <w:t>- подачи заявки по истечении установленного срока</w:t>
      </w:r>
      <w:r>
        <w:t xml:space="preserve"> подачи заявок;</w:t>
      </w:r>
    </w:p>
    <w:p w14:paraId="7EBF1028" w14:textId="77777777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 xml:space="preserve">- некорректного заполнения формы заявки, в том числе </w:t>
      </w:r>
      <w:proofErr w:type="spellStart"/>
      <w:r>
        <w:t>незаполнения</w:t>
      </w:r>
      <w:proofErr w:type="spellEnd"/>
      <w:r>
        <w:t xml:space="preserve"> полей, являющихся обязательными для заполнения;</w:t>
      </w:r>
    </w:p>
    <w:p w14:paraId="02DBC260" w14:textId="7813A4EE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 xml:space="preserve"> - в других случаях, предусмотренных вышеуказанным </w:t>
      </w:r>
      <w:proofErr w:type="gramStart"/>
      <w:r>
        <w:t xml:space="preserve">Регламентом  </w:t>
      </w:r>
      <w:r w:rsidR="00F74275">
        <w:t>торговой</w:t>
      </w:r>
      <w:proofErr w:type="gramEnd"/>
      <w:r w:rsidR="00F74275">
        <w:t xml:space="preserve"> секции ЭП</w:t>
      </w:r>
      <w:r>
        <w:t>.</w:t>
      </w:r>
    </w:p>
    <w:p w14:paraId="43BC8975" w14:textId="24AB35E6" w:rsidR="00B04F33" w:rsidRDefault="00B04F33" w:rsidP="00B04F33">
      <w:pPr>
        <w:spacing w:line="23" w:lineRule="atLeast"/>
        <w:ind w:firstLine="720"/>
        <w:jc w:val="both"/>
      </w:pPr>
      <w:r>
        <w:t>3. 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14:paraId="32F22A45" w14:textId="3A399CE3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>4. Претендент, подавший заявку, вправе изменить или отозвать ее.</w:t>
      </w:r>
    </w:p>
    <w:p w14:paraId="0F4C5E9A" w14:textId="49FAEB12" w:rsidR="00B04F33" w:rsidRDefault="00B04F33" w:rsidP="00B04F33">
      <w:pPr>
        <w:autoSpaceDE w:val="0"/>
        <w:autoSpaceDN w:val="0"/>
        <w:adjustRightInd w:val="0"/>
        <w:spacing w:line="23" w:lineRule="atLeast"/>
        <w:ind w:firstLine="720"/>
        <w:jc w:val="both"/>
      </w:pPr>
      <w:r>
        <w:t xml:space="preserve">5. Отзыв и изменение заявки осуществляется Претендентом из Личного кабинета посредством штатного интерфейса </w:t>
      </w:r>
      <w:r w:rsidR="00F74275">
        <w:t>ЭП</w:t>
      </w:r>
      <w:r>
        <w:t>. Изменение заявки осуществляется путем отзыва ранее поданной и подачи новой.</w:t>
      </w:r>
    </w:p>
    <w:p w14:paraId="792ADFCF" w14:textId="77777777" w:rsidR="00F74275" w:rsidRPr="00F74275" w:rsidRDefault="00F74275" w:rsidP="00F74275">
      <w:pPr>
        <w:ind w:firstLine="720"/>
        <w:jc w:val="both"/>
        <w:rPr>
          <w:b/>
          <w:bCs/>
          <w:lang w:val="x-none" w:eastAsia="x-none"/>
        </w:rPr>
      </w:pPr>
      <w:r w:rsidRPr="00F74275">
        <w:rPr>
          <w:b/>
          <w:bCs/>
          <w:lang w:val="x-none" w:eastAsia="x-none"/>
        </w:rPr>
        <w:t>Порядок проведения аукциона</w:t>
      </w:r>
      <w:r w:rsidRPr="00F74275">
        <w:rPr>
          <w:b/>
          <w:bCs/>
          <w:lang w:eastAsia="x-none"/>
        </w:rPr>
        <w:t>, определения победителя</w:t>
      </w:r>
    </w:p>
    <w:p w14:paraId="7CD90134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 Проведение аукциона обеспечивается оператором электронной площадки.</w:t>
      </w:r>
    </w:p>
    <w:p w14:paraId="2C103595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4E45B31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За участие в аукционе плата не взимается. </w:t>
      </w:r>
    </w:p>
    <w:p w14:paraId="478B13E8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>Процедура аукциона проводится в день и время, указанные в настоящем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14:paraId="3D879275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>Аукцион проводится путем повышения начальной цены предмета аукциона на «шаг аукциона». «Шаг аукциона» устанавливается в фиксированной сумме и не изменяется в течение всего времени подачи предложений  о цене (торговая сессия).</w:t>
      </w:r>
    </w:p>
    <w:p w14:paraId="150A70EB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lastRenderedPageBreak/>
        <w:t xml:space="preserve">   Торговая сессия в ходе аукциона  возможна в течение установленного временного интервала:</w:t>
      </w:r>
    </w:p>
    <w:p w14:paraId="4C9A95C0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 время для подачи первого предложения о цене составляет 10 минут с момента начала аукциона;</w:t>
      </w:r>
    </w:p>
    <w:p w14:paraId="616FD14C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19BD35B1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14:paraId="0AC17C0E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В  случае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14:paraId="3BC0D3C4" w14:textId="5590C031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Победителем признается участник, предложивший наибольшую цену предмета аукциона.</w:t>
      </w:r>
    </w:p>
    <w:p w14:paraId="6F88E642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Ход проведения процедуры подачи предложений о цене фиксируется оператором электронной площадки в электронном журнале, который направляется организатору аукциона после завершения аукциона.</w:t>
      </w:r>
    </w:p>
    <w:p w14:paraId="71F66CEE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На основании журнала хода торгов  (протокола проведения электронного аукциона) аукционной комиссией организатора электронного аукциона определяется победитель аукциона. Результаты аукциона  оформляются протоколом, который составляет организатор аукциона и размещает его на официальном сайте в течение одного рабочего дня со дня подписания данного  протокола.</w:t>
      </w:r>
    </w:p>
    <w:p w14:paraId="15BDE983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Аукцион признается несостоявшимся в следующих случаях:</w:t>
      </w:r>
    </w:p>
    <w:p w14:paraId="31B41497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по окончании срока подачи заявок не подано ни одной заявки;</w:t>
      </w:r>
    </w:p>
    <w:p w14:paraId="6486C210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по окончании срока подачи заявок была подана только одна заявка;</w:t>
      </w:r>
    </w:p>
    <w:p w14:paraId="20CFDE85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на основании результатов рассмотрения заявок принято решение об отказе в допуске к участию в аукционе всех заявителей;</w:t>
      </w:r>
    </w:p>
    <w:p w14:paraId="61984DB6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AEA1E34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 xml:space="preserve">            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F74275">
        <w:rPr>
          <w:lang w:val="x-none" w:eastAsia="x-none"/>
        </w:rPr>
        <w:cr/>
        <w:t>Заключение договора купли-продажи имущества осуществляется сторонами в электронной форме. Соглашение о возмещении затрат на организацию приватизации осуществляется сторонами в простой письменной форме, вне площадки.</w:t>
      </w:r>
    </w:p>
    <w:p w14:paraId="7295779F" w14:textId="77777777" w:rsidR="00F74275" w:rsidRPr="00F74275" w:rsidRDefault="00F74275" w:rsidP="00F74275">
      <w:pPr>
        <w:ind w:firstLine="851"/>
        <w:jc w:val="both"/>
        <w:rPr>
          <w:lang w:val="x-none" w:eastAsia="x-none"/>
        </w:rPr>
      </w:pPr>
      <w:r w:rsidRPr="00F74275">
        <w:rPr>
          <w:lang w:val="x-none" w:eastAsia="x-none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</w:p>
    <w:p w14:paraId="553AEA4B" w14:textId="77777777" w:rsidR="00ED35D4" w:rsidRPr="0056055D" w:rsidRDefault="00ED35D4" w:rsidP="00ED35D4">
      <w:pPr>
        <w:autoSpaceDE w:val="0"/>
        <w:autoSpaceDN w:val="0"/>
        <w:adjustRightInd w:val="0"/>
        <w:spacing w:line="23" w:lineRule="atLeast"/>
        <w:ind w:firstLine="720"/>
        <w:jc w:val="both"/>
        <w:rPr>
          <w:bCs/>
        </w:rPr>
      </w:pPr>
      <w:r w:rsidRPr="0056055D">
        <w:rPr>
          <w:bCs/>
        </w:rPr>
        <w:t>______________________________________________________________</w:t>
      </w:r>
    </w:p>
    <w:p w14:paraId="503B187C" w14:textId="77777777" w:rsidR="00ED35D4" w:rsidRPr="0056055D" w:rsidRDefault="00ED35D4" w:rsidP="00ED35D4">
      <w:pPr>
        <w:autoSpaceDE w:val="0"/>
        <w:autoSpaceDN w:val="0"/>
        <w:adjustRightInd w:val="0"/>
        <w:spacing w:line="23" w:lineRule="atLeast"/>
        <w:ind w:firstLine="720"/>
        <w:jc w:val="both"/>
        <w:rPr>
          <w:bCs/>
        </w:rPr>
      </w:pPr>
      <w:r w:rsidRPr="0056055D">
        <w:rPr>
          <w:bCs/>
        </w:rPr>
        <w:t>Справки по телефон</w:t>
      </w:r>
      <w:r>
        <w:rPr>
          <w:bCs/>
        </w:rPr>
        <w:t>ам</w:t>
      </w:r>
      <w:r w:rsidRPr="0056055D">
        <w:rPr>
          <w:bCs/>
        </w:rPr>
        <w:t xml:space="preserve">: </w:t>
      </w:r>
      <w:r>
        <w:t>8 (4855) 20-44-74</w:t>
      </w:r>
      <w:r w:rsidR="006C128D">
        <w:t xml:space="preserve"> (доб. 212)</w:t>
      </w:r>
      <w:r w:rsidRPr="0056055D">
        <w:rPr>
          <w:bCs/>
        </w:rPr>
        <w:t>.</w:t>
      </w:r>
    </w:p>
    <w:p w14:paraId="062733B4" w14:textId="77777777" w:rsidR="00ED35D4" w:rsidRPr="0056055D" w:rsidRDefault="00ED35D4" w:rsidP="00ED35D4">
      <w:pPr>
        <w:autoSpaceDE w:val="0"/>
        <w:autoSpaceDN w:val="0"/>
        <w:adjustRightInd w:val="0"/>
        <w:spacing w:line="23" w:lineRule="atLeast"/>
        <w:ind w:firstLine="720"/>
        <w:jc w:val="both"/>
        <w:rPr>
          <w:bCs/>
        </w:rPr>
      </w:pPr>
    </w:p>
    <w:p w14:paraId="28F72E06" w14:textId="77777777" w:rsidR="004743BA" w:rsidRPr="004743BA" w:rsidRDefault="00E97F91" w:rsidP="00E97F91">
      <w:pPr>
        <w:autoSpaceDE w:val="0"/>
        <w:autoSpaceDN w:val="0"/>
        <w:adjustRightInd w:val="0"/>
        <w:spacing w:line="23" w:lineRule="atLeast"/>
        <w:ind w:firstLine="720"/>
        <w:jc w:val="right"/>
        <w:rPr>
          <w:bCs/>
        </w:rPr>
      </w:pPr>
      <w:r>
        <w:rPr>
          <w:bCs/>
        </w:rPr>
        <w:t>Министерство конкурентной политики Ярославской области</w:t>
      </w:r>
    </w:p>
    <w:p w14:paraId="2DAD6769" w14:textId="77777777" w:rsidR="004743BA" w:rsidRPr="004743BA" w:rsidRDefault="004743BA" w:rsidP="004743BA">
      <w:pPr>
        <w:autoSpaceDE w:val="0"/>
        <w:autoSpaceDN w:val="0"/>
        <w:adjustRightInd w:val="0"/>
        <w:spacing w:line="23" w:lineRule="atLeast"/>
        <w:ind w:firstLine="720"/>
        <w:jc w:val="both"/>
        <w:rPr>
          <w:bCs/>
        </w:rPr>
      </w:pPr>
    </w:p>
    <w:p w14:paraId="7064E8B4" w14:textId="77777777" w:rsidR="0053645C" w:rsidRPr="004743BA" w:rsidRDefault="0053645C" w:rsidP="00687DD3">
      <w:pPr>
        <w:ind w:firstLine="720"/>
        <w:jc w:val="both"/>
        <w:rPr>
          <w:bCs/>
        </w:rPr>
      </w:pPr>
    </w:p>
    <w:p w14:paraId="6A403F1E" w14:textId="77777777" w:rsidR="0053645C" w:rsidRPr="00167E0F" w:rsidRDefault="0053645C" w:rsidP="0053645C">
      <w:pPr>
        <w:jc w:val="both"/>
      </w:pPr>
    </w:p>
    <w:p w14:paraId="3DC25A4F" w14:textId="77777777" w:rsidR="0053645C" w:rsidRPr="00167E0F" w:rsidRDefault="0053645C" w:rsidP="0053645C">
      <w:pPr>
        <w:jc w:val="both"/>
      </w:pPr>
    </w:p>
    <w:p w14:paraId="640F5E91" w14:textId="77777777" w:rsidR="0053645C" w:rsidRPr="00167E0F" w:rsidRDefault="0053645C" w:rsidP="0053645C">
      <w:pPr>
        <w:jc w:val="both"/>
      </w:pPr>
    </w:p>
    <w:p w14:paraId="3CABC0A9" w14:textId="77777777" w:rsidR="0053645C" w:rsidRPr="00167E0F" w:rsidRDefault="0053645C" w:rsidP="0053645C">
      <w:pPr>
        <w:jc w:val="both"/>
      </w:pPr>
    </w:p>
    <w:p w14:paraId="240AE106" w14:textId="77777777" w:rsidR="0053645C" w:rsidRDefault="0053645C" w:rsidP="0053645C">
      <w:pPr>
        <w:jc w:val="both"/>
      </w:pPr>
    </w:p>
    <w:p w14:paraId="50675D8C" w14:textId="77777777" w:rsidR="0053645C" w:rsidRDefault="0053645C" w:rsidP="0053645C">
      <w:pPr>
        <w:jc w:val="both"/>
      </w:pPr>
    </w:p>
    <w:p w14:paraId="287CB0CF" w14:textId="77777777" w:rsidR="0053645C" w:rsidRDefault="0053645C" w:rsidP="0053645C">
      <w:pPr>
        <w:jc w:val="both"/>
      </w:pPr>
    </w:p>
    <w:p w14:paraId="5297ACB8" w14:textId="77777777" w:rsidR="0053645C" w:rsidRDefault="0053645C" w:rsidP="0053645C">
      <w:pPr>
        <w:jc w:val="both"/>
      </w:pPr>
    </w:p>
    <w:p w14:paraId="1FC9FF8A" w14:textId="77777777" w:rsidR="0053645C" w:rsidRDefault="0053645C" w:rsidP="0053645C">
      <w:pPr>
        <w:jc w:val="both"/>
      </w:pPr>
    </w:p>
    <w:p w14:paraId="439A99EE" w14:textId="77777777" w:rsidR="0053645C" w:rsidRDefault="0053645C" w:rsidP="0053645C">
      <w:pPr>
        <w:jc w:val="both"/>
      </w:pPr>
    </w:p>
    <w:sectPr w:rsidR="0053645C" w:rsidSect="00CF593B">
      <w:headerReference w:type="default" r:id="rId14"/>
      <w:footerReference w:type="default" r:id="rId15"/>
      <w:pgSz w:w="11907" w:h="16840" w:code="9"/>
      <w:pgMar w:top="540" w:right="987" w:bottom="540" w:left="108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20B0" w14:textId="77777777" w:rsidR="002348E7" w:rsidRDefault="002348E7">
      <w:r>
        <w:separator/>
      </w:r>
    </w:p>
  </w:endnote>
  <w:endnote w:type="continuationSeparator" w:id="0">
    <w:p w14:paraId="37ED7C20" w14:textId="77777777" w:rsidR="002348E7" w:rsidRDefault="002348E7">
      <w:r>
        <w:continuationSeparator/>
      </w:r>
    </w:p>
  </w:endnote>
  <w:endnote w:type="continuationNotice" w:id="1">
    <w:p w14:paraId="5138D1B4" w14:textId="77777777" w:rsidR="002348E7" w:rsidRDefault="00234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6D0A" w14:textId="77777777" w:rsidR="005421CA" w:rsidRDefault="005421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C9AE" w14:textId="77777777" w:rsidR="002348E7" w:rsidRDefault="002348E7">
      <w:r>
        <w:separator/>
      </w:r>
    </w:p>
  </w:footnote>
  <w:footnote w:type="continuationSeparator" w:id="0">
    <w:p w14:paraId="56F6C23D" w14:textId="77777777" w:rsidR="002348E7" w:rsidRDefault="002348E7">
      <w:r>
        <w:continuationSeparator/>
      </w:r>
    </w:p>
  </w:footnote>
  <w:footnote w:type="continuationNotice" w:id="1">
    <w:p w14:paraId="6B348CF6" w14:textId="77777777" w:rsidR="002348E7" w:rsidRDefault="00234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35A5" w14:textId="77777777" w:rsidR="005421CA" w:rsidRDefault="005421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35A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747423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E0C44"/>
    <w:multiLevelType w:val="hybridMultilevel"/>
    <w:tmpl w:val="2DF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7FA6"/>
    <w:multiLevelType w:val="hybridMultilevel"/>
    <w:tmpl w:val="7AE8AA48"/>
    <w:lvl w:ilvl="0" w:tplc="1D7ED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34038E"/>
    <w:multiLevelType w:val="hybridMultilevel"/>
    <w:tmpl w:val="51DE4A2C"/>
    <w:lvl w:ilvl="0" w:tplc="3F54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830368"/>
    <w:multiLevelType w:val="hybridMultilevel"/>
    <w:tmpl w:val="C24085B2"/>
    <w:lvl w:ilvl="0" w:tplc="1894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D46F96"/>
    <w:multiLevelType w:val="hybridMultilevel"/>
    <w:tmpl w:val="5246A2BE"/>
    <w:lvl w:ilvl="0" w:tplc="89449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C35A05"/>
    <w:multiLevelType w:val="hybridMultilevel"/>
    <w:tmpl w:val="A2A87740"/>
    <w:lvl w:ilvl="0" w:tplc="6FF6B3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E56F26"/>
    <w:multiLevelType w:val="hybridMultilevel"/>
    <w:tmpl w:val="745A128C"/>
    <w:lvl w:ilvl="0" w:tplc="176ABE6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 w15:restartNumberingAfterBreak="0">
    <w:nsid w:val="49760098"/>
    <w:multiLevelType w:val="hybridMultilevel"/>
    <w:tmpl w:val="F8A4595A"/>
    <w:lvl w:ilvl="0" w:tplc="D2327B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0E4616"/>
    <w:multiLevelType w:val="hybridMultilevel"/>
    <w:tmpl w:val="CBDA1202"/>
    <w:lvl w:ilvl="0" w:tplc="A3964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4F1CEE"/>
    <w:multiLevelType w:val="hybridMultilevel"/>
    <w:tmpl w:val="A7F4B3C2"/>
    <w:lvl w:ilvl="0" w:tplc="7F6613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65DFC"/>
    <w:multiLevelType w:val="hybridMultilevel"/>
    <w:tmpl w:val="DA5487BC"/>
    <w:lvl w:ilvl="0" w:tplc="5D1C4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545DDC"/>
    <w:multiLevelType w:val="singleLevel"/>
    <w:tmpl w:val="0A9ED4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F843929"/>
    <w:multiLevelType w:val="hybridMultilevel"/>
    <w:tmpl w:val="E36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3"/>
  </w:num>
  <w:num w:numId="17">
    <w:abstractNumId w:val="7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13"/>
  </w:num>
  <w:num w:numId="23">
    <w:abstractNumId w:val="8"/>
  </w:num>
  <w:num w:numId="24">
    <w:abstractNumId w:val="14"/>
  </w:num>
  <w:num w:numId="25">
    <w:abstractNumId w:val="0"/>
  </w:num>
  <w:num w:numId="26">
    <w:abstractNumId w:val="1"/>
  </w:num>
  <w:num w:numId="27">
    <w:abstractNumId w:val="9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7"/>
    <w:rsid w:val="0000070D"/>
    <w:rsid w:val="00002A41"/>
    <w:rsid w:val="000034B0"/>
    <w:rsid w:val="00003DFC"/>
    <w:rsid w:val="00004411"/>
    <w:rsid w:val="000044AB"/>
    <w:rsid w:val="00004847"/>
    <w:rsid w:val="00004CC8"/>
    <w:rsid w:val="000053A3"/>
    <w:rsid w:val="000054DD"/>
    <w:rsid w:val="00006880"/>
    <w:rsid w:val="00006BFA"/>
    <w:rsid w:val="00010E37"/>
    <w:rsid w:val="00011130"/>
    <w:rsid w:val="000138B7"/>
    <w:rsid w:val="00014AC6"/>
    <w:rsid w:val="00015D09"/>
    <w:rsid w:val="000171DF"/>
    <w:rsid w:val="00021B11"/>
    <w:rsid w:val="000223E0"/>
    <w:rsid w:val="0003030D"/>
    <w:rsid w:val="00031333"/>
    <w:rsid w:val="00031A2B"/>
    <w:rsid w:val="00033E81"/>
    <w:rsid w:val="000360CD"/>
    <w:rsid w:val="000366AF"/>
    <w:rsid w:val="0004269D"/>
    <w:rsid w:val="00045321"/>
    <w:rsid w:val="00045D06"/>
    <w:rsid w:val="00046BC4"/>
    <w:rsid w:val="00046EDD"/>
    <w:rsid w:val="0005006E"/>
    <w:rsid w:val="00050885"/>
    <w:rsid w:val="00050979"/>
    <w:rsid w:val="00052A05"/>
    <w:rsid w:val="00052F7E"/>
    <w:rsid w:val="000530E6"/>
    <w:rsid w:val="000605FD"/>
    <w:rsid w:val="00063C9F"/>
    <w:rsid w:val="000656D2"/>
    <w:rsid w:val="00065C6C"/>
    <w:rsid w:val="00066000"/>
    <w:rsid w:val="00066FC7"/>
    <w:rsid w:val="0007017A"/>
    <w:rsid w:val="000707C3"/>
    <w:rsid w:val="00070ABA"/>
    <w:rsid w:val="0007270A"/>
    <w:rsid w:val="00072749"/>
    <w:rsid w:val="0008149F"/>
    <w:rsid w:val="000814DC"/>
    <w:rsid w:val="000831A1"/>
    <w:rsid w:val="00090F4F"/>
    <w:rsid w:val="000918CE"/>
    <w:rsid w:val="00092DEB"/>
    <w:rsid w:val="000933FF"/>
    <w:rsid w:val="00094C97"/>
    <w:rsid w:val="00094DB3"/>
    <w:rsid w:val="00096646"/>
    <w:rsid w:val="000A3B72"/>
    <w:rsid w:val="000A51DA"/>
    <w:rsid w:val="000A7190"/>
    <w:rsid w:val="000B0F76"/>
    <w:rsid w:val="000B1527"/>
    <w:rsid w:val="000B1D10"/>
    <w:rsid w:val="000B23BA"/>
    <w:rsid w:val="000B34F3"/>
    <w:rsid w:val="000B5CCF"/>
    <w:rsid w:val="000B7DB1"/>
    <w:rsid w:val="000C015F"/>
    <w:rsid w:val="000C19E4"/>
    <w:rsid w:val="000C1D22"/>
    <w:rsid w:val="000C701A"/>
    <w:rsid w:val="000D1CA4"/>
    <w:rsid w:val="000D24EF"/>
    <w:rsid w:val="000D304B"/>
    <w:rsid w:val="000D34D6"/>
    <w:rsid w:val="000D40BC"/>
    <w:rsid w:val="000D4C97"/>
    <w:rsid w:val="000E092F"/>
    <w:rsid w:val="000E192C"/>
    <w:rsid w:val="000E460E"/>
    <w:rsid w:val="000E48CE"/>
    <w:rsid w:val="000E6068"/>
    <w:rsid w:val="000F1574"/>
    <w:rsid w:val="000F3863"/>
    <w:rsid w:val="000F4F20"/>
    <w:rsid w:val="000F4F81"/>
    <w:rsid w:val="000F6782"/>
    <w:rsid w:val="001010CA"/>
    <w:rsid w:val="00101891"/>
    <w:rsid w:val="00102377"/>
    <w:rsid w:val="00102C25"/>
    <w:rsid w:val="00103A6A"/>
    <w:rsid w:val="00110FF3"/>
    <w:rsid w:val="00117F68"/>
    <w:rsid w:val="00122389"/>
    <w:rsid w:val="00126031"/>
    <w:rsid w:val="0013177B"/>
    <w:rsid w:val="00133982"/>
    <w:rsid w:val="0013574C"/>
    <w:rsid w:val="00140BCE"/>
    <w:rsid w:val="00143E1E"/>
    <w:rsid w:val="00144DCE"/>
    <w:rsid w:val="00150C63"/>
    <w:rsid w:val="00151965"/>
    <w:rsid w:val="00152E45"/>
    <w:rsid w:val="00153139"/>
    <w:rsid w:val="00153FEB"/>
    <w:rsid w:val="00156A5B"/>
    <w:rsid w:val="00156AE2"/>
    <w:rsid w:val="0015733C"/>
    <w:rsid w:val="001601EC"/>
    <w:rsid w:val="001645CE"/>
    <w:rsid w:val="001646B9"/>
    <w:rsid w:val="00164865"/>
    <w:rsid w:val="001674B6"/>
    <w:rsid w:val="00167E0F"/>
    <w:rsid w:val="001749DE"/>
    <w:rsid w:val="001766FE"/>
    <w:rsid w:val="00176766"/>
    <w:rsid w:val="00181E03"/>
    <w:rsid w:val="001863F1"/>
    <w:rsid w:val="0018679F"/>
    <w:rsid w:val="00186E93"/>
    <w:rsid w:val="00194F63"/>
    <w:rsid w:val="00196C83"/>
    <w:rsid w:val="001A0F3D"/>
    <w:rsid w:val="001B1BF8"/>
    <w:rsid w:val="001B45F1"/>
    <w:rsid w:val="001B65BA"/>
    <w:rsid w:val="001B6C02"/>
    <w:rsid w:val="001C0069"/>
    <w:rsid w:val="001C348A"/>
    <w:rsid w:val="001C4195"/>
    <w:rsid w:val="001C4588"/>
    <w:rsid w:val="001C6998"/>
    <w:rsid w:val="001D190F"/>
    <w:rsid w:val="001D3836"/>
    <w:rsid w:val="001D4864"/>
    <w:rsid w:val="001D4DF0"/>
    <w:rsid w:val="001D5504"/>
    <w:rsid w:val="001D6586"/>
    <w:rsid w:val="001F1A9B"/>
    <w:rsid w:val="001F2CB5"/>
    <w:rsid w:val="001F673B"/>
    <w:rsid w:val="001F6BFA"/>
    <w:rsid w:val="00200E0C"/>
    <w:rsid w:val="002052E3"/>
    <w:rsid w:val="00207D80"/>
    <w:rsid w:val="00210DB6"/>
    <w:rsid w:val="00212D3F"/>
    <w:rsid w:val="00217B16"/>
    <w:rsid w:val="00217D1B"/>
    <w:rsid w:val="002203D3"/>
    <w:rsid w:val="002214BA"/>
    <w:rsid w:val="00223BE6"/>
    <w:rsid w:val="00224F18"/>
    <w:rsid w:val="00225B9B"/>
    <w:rsid w:val="00233EE1"/>
    <w:rsid w:val="002348E7"/>
    <w:rsid w:val="00236808"/>
    <w:rsid w:val="00237A4B"/>
    <w:rsid w:val="002403E0"/>
    <w:rsid w:val="00242F8C"/>
    <w:rsid w:val="00243F13"/>
    <w:rsid w:val="00246D1D"/>
    <w:rsid w:val="002474C5"/>
    <w:rsid w:val="0025092F"/>
    <w:rsid w:val="00251305"/>
    <w:rsid w:val="00252DBE"/>
    <w:rsid w:val="002532DD"/>
    <w:rsid w:val="002570E6"/>
    <w:rsid w:val="00257554"/>
    <w:rsid w:val="002660BE"/>
    <w:rsid w:val="002674E0"/>
    <w:rsid w:val="00267EA4"/>
    <w:rsid w:val="002748DD"/>
    <w:rsid w:val="00275258"/>
    <w:rsid w:val="00275A83"/>
    <w:rsid w:val="00275B3E"/>
    <w:rsid w:val="002775AC"/>
    <w:rsid w:val="00281F92"/>
    <w:rsid w:val="00282358"/>
    <w:rsid w:val="00282D27"/>
    <w:rsid w:val="00282EED"/>
    <w:rsid w:val="0028323D"/>
    <w:rsid w:val="00286D2A"/>
    <w:rsid w:val="00293661"/>
    <w:rsid w:val="00293987"/>
    <w:rsid w:val="00293E90"/>
    <w:rsid w:val="0029432B"/>
    <w:rsid w:val="00297D98"/>
    <w:rsid w:val="002A061A"/>
    <w:rsid w:val="002A06E8"/>
    <w:rsid w:val="002A653F"/>
    <w:rsid w:val="002B0F37"/>
    <w:rsid w:val="002B6B80"/>
    <w:rsid w:val="002B725E"/>
    <w:rsid w:val="002C198B"/>
    <w:rsid w:val="002C1EEB"/>
    <w:rsid w:val="002C4EAF"/>
    <w:rsid w:val="002D16D6"/>
    <w:rsid w:val="002D1F2E"/>
    <w:rsid w:val="002D3EB1"/>
    <w:rsid w:val="002D6685"/>
    <w:rsid w:val="002E0693"/>
    <w:rsid w:val="002E34A3"/>
    <w:rsid w:val="002F44EA"/>
    <w:rsid w:val="002F5A0F"/>
    <w:rsid w:val="002F6CEB"/>
    <w:rsid w:val="00301FE3"/>
    <w:rsid w:val="00306769"/>
    <w:rsid w:val="00306B08"/>
    <w:rsid w:val="00307D31"/>
    <w:rsid w:val="003105CB"/>
    <w:rsid w:val="003109D5"/>
    <w:rsid w:val="003114B7"/>
    <w:rsid w:val="003115C2"/>
    <w:rsid w:val="0031179F"/>
    <w:rsid w:val="003117D3"/>
    <w:rsid w:val="00312888"/>
    <w:rsid w:val="003128D1"/>
    <w:rsid w:val="003136D0"/>
    <w:rsid w:val="003144C9"/>
    <w:rsid w:val="00317495"/>
    <w:rsid w:val="00321808"/>
    <w:rsid w:val="00322222"/>
    <w:rsid w:val="00323BDF"/>
    <w:rsid w:val="0032566F"/>
    <w:rsid w:val="00326D70"/>
    <w:rsid w:val="003271C7"/>
    <w:rsid w:val="00330E62"/>
    <w:rsid w:val="003316C9"/>
    <w:rsid w:val="00334016"/>
    <w:rsid w:val="00335AAF"/>
    <w:rsid w:val="003360DB"/>
    <w:rsid w:val="00337C0A"/>
    <w:rsid w:val="00343427"/>
    <w:rsid w:val="003449BE"/>
    <w:rsid w:val="00345579"/>
    <w:rsid w:val="00347A8D"/>
    <w:rsid w:val="00351230"/>
    <w:rsid w:val="00351D11"/>
    <w:rsid w:val="003525FD"/>
    <w:rsid w:val="0035530C"/>
    <w:rsid w:val="00362741"/>
    <w:rsid w:val="00365299"/>
    <w:rsid w:val="00366F37"/>
    <w:rsid w:val="00371AE7"/>
    <w:rsid w:val="0037212E"/>
    <w:rsid w:val="00372840"/>
    <w:rsid w:val="00373AE0"/>
    <w:rsid w:val="00373F3F"/>
    <w:rsid w:val="0037406F"/>
    <w:rsid w:val="00374E7C"/>
    <w:rsid w:val="00377ED9"/>
    <w:rsid w:val="003802BA"/>
    <w:rsid w:val="0038250D"/>
    <w:rsid w:val="00383290"/>
    <w:rsid w:val="00384B88"/>
    <w:rsid w:val="0038755E"/>
    <w:rsid w:val="00391665"/>
    <w:rsid w:val="003940EC"/>
    <w:rsid w:val="00395C08"/>
    <w:rsid w:val="003A257B"/>
    <w:rsid w:val="003A2C4D"/>
    <w:rsid w:val="003A3E75"/>
    <w:rsid w:val="003A4584"/>
    <w:rsid w:val="003A4AA5"/>
    <w:rsid w:val="003A6E7B"/>
    <w:rsid w:val="003B5A96"/>
    <w:rsid w:val="003C31EF"/>
    <w:rsid w:val="003C7863"/>
    <w:rsid w:val="003C7D34"/>
    <w:rsid w:val="003D0554"/>
    <w:rsid w:val="003D079E"/>
    <w:rsid w:val="003D38BA"/>
    <w:rsid w:val="003D4B4E"/>
    <w:rsid w:val="003E1CEB"/>
    <w:rsid w:val="003E5458"/>
    <w:rsid w:val="003E5577"/>
    <w:rsid w:val="003E5F63"/>
    <w:rsid w:val="003E742F"/>
    <w:rsid w:val="003F237B"/>
    <w:rsid w:val="003F3BDC"/>
    <w:rsid w:val="003F49CC"/>
    <w:rsid w:val="003F6856"/>
    <w:rsid w:val="003F75A5"/>
    <w:rsid w:val="003F782F"/>
    <w:rsid w:val="00402442"/>
    <w:rsid w:val="00407628"/>
    <w:rsid w:val="00410057"/>
    <w:rsid w:val="00410D29"/>
    <w:rsid w:val="00410EED"/>
    <w:rsid w:val="00415FBF"/>
    <w:rsid w:val="00416E2E"/>
    <w:rsid w:val="004173AE"/>
    <w:rsid w:val="00422EBD"/>
    <w:rsid w:val="00423E4D"/>
    <w:rsid w:val="00425F03"/>
    <w:rsid w:val="00427500"/>
    <w:rsid w:val="00431517"/>
    <w:rsid w:val="00431E87"/>
    <w:rsid w:val="00434AE2"/>
    <w:rsid w:val="0043510D"/>
    <w:rsid w:val="00435D71"/>
    <w:rsid w:val="004363DA"/>
    <w:rsid w:val="00441F2B"/>
    <w:rsid w:val="00441FA1"/>
    <w:rsid w:val="00447659"/>
    <w:rsid w:val="00451D21"/>
    <w:rsid w:val="004533BB"/>
    <w:rsid w:val="00454151"/>
    <w:rsid w:val="004632CA"/>
    <w:rsid w:val="00471837"/>
    <w:rsid w:val="00472A13"/>
    <w:rsid w:val="0047347D"/>
    <w:rsid w:val="004743BA"/>
    <w:rsid w:val="00475FB7"/>
    <w:rsid w:val="00476DF0"/>
    <w:rsid w:val="004833BC"/>
    <w:rsid w:val="00487046"/>
    <w:rsid w:val="004879D3"/>
    <w:rsid w:val="00490F63"/>
    <w:rsid w:val="0049407F"/>
    <w:rsid w:val="0049454B"/>
    <w:rsid w:val="00495014"/>
    <w:rsid w:val="00495728"/>
    <w:rsid w:val="00495A78"/>
    <w:rsid w:val="00496306"/>
    <w:rsid w:val="00497F5C"/>
    <w:rsid w:val="004A3914"/>
    <w:rsid w:val="004A4297"/>
    <w:rsid w:val="004B0084"/>
    <w:rsid w:val="004B1511"/>
    <w:rsid w:val="004B2C5A"/>
    <w:rsid w:val="004B2E26"/>
    <w:rsid w:val="004B3168"/>
    <w:rsid w:val="004B3AD8"/>
    <w:rsid w:val="004B3D3A"/>
    <w:rsid w:val="004B4677"/>
    <w:rsid w:val="004B59B4"/>
    <w:rsid w:val="004B6FB1"/>
    <w:rsid w:val="004C1B94"/>
    <w:rsid w:val="004C2BC4"/>
    <w:rsid w:val="004C7597"/>
    <w:rsid w:val="004C75CB"/>
    <w:rsid w:val="004D30A4"/>
    <w:rsid w:val="004D66F2"/>
    <w:rsid w:val="004D6B59"/>
    <w:rsid w:val="004E12E5"/>
    <w:rsid w:val="004E3731"/>
    <w:rsid w:val="004E7B64"/>
    <w:rsid w:val="004F069E"/>
    <w:rsid w:val="004F0A90"/>
    <w:rsid w:val="004F4527"/>
    <w:rsid w:val="004F67C4"/>
    <w:rsid w:val="004F6974"/>
    <w:rsid w:val="0050031D"/>
    <w:rsid w:val="00501D9B"/>
    <w:rsid w:val="00503A2F"/>
    <w:rsid w:val="00504448"/>
    <w:rsid w:val="00504C2E"/>
    <w:rsid w:val="00504CB3"/>
    <w:rsid w:val="00504EDC"/>
    <w:rsid w:val="00505718"/>
    <w:rsid w:val="00511EEB"/>
    <w:rsid w:val="00512B85"/>
    <w:rsid w:val="00514140"/>
    <w:rsid w:val="00516A07"/>
    <w:rsid w:val="00517490"/>
    <w:rsid w:val="00520C95"/>
    <w:rsid w:val="00525E30"/>
    <w:rsid w:val="0052706B"/>
    <w:rsid w:val="00530842"/>
    <w:rsid w:val="00531303"/>
    <w:rsid w:val="00533E01"/>
    <w:rsid w:val="005343E1"/>
    <w:rsid w:val="0053645C"/>
    <w:rsid w:val="005379DD"/>
    <w:rsid w:val="00540881"/>
    <w:rsid w:val="005418D5"/>
    <w:rsid w:val="005420CF"/>
    <w:rsid w:val="005421CA"/>
    <w:rsid w:val="00543FDE"/>
    <w:rsid w:val="00545625"/>
    <w:rsid w:val="00550318"/>
    <w:rsid w:val="0055196C"/>
    <w:rsid w:val="005520C0"/>
    <w:rsid w:val="00552E0D"/>
    <w:rsid w:val="005551D9"/>
    <w:rsid w:val="005577B9"/>
    <w:rsid w:val="0055793F"/>
    <w:rsid w:val="00557F11"/>
    <w:rsid w:val="0056055D"/>
    <w:rsid w:val="00561287"/>
    <w:rsid w:val="0056224D"/>
    <w:rsid w:val="00563933"/>
    <w:rsid w:val="00563D2D"/>
    <w:rsid w:val="00572F44"/>
    <w:rsid w:val="005765BC"/>
    <w:rsid w:val="005770B3"/>
    <w:rsid w:val="00584072"/>
    <w:rsid w:val="00585397"/>
    <w:rsid w:val="00596A78"/>
    <w:rsid w:val="00597D96"/>
    <w:rsid w:val="005A0939"/>
    <w:rsid w:val="005A0AA0"/>
    <w:rsid w:val="005A2ED5"/>
    <w:rsid w:val="005A338C"/>
    <w:rsid w:val="005A7132"/>
    <w:rsid w:val="005B125E"/>
    <w:rsid w:val="005B3FD3"/>
    <w:rsid w:val="005B42EC"/>
    <w:rsid w:val="005B52F7"/>
    <w:rsid w:val="005B74D0"/>
    <w:rsid w:val="005B7D7D"/>
    <w:rsid w:val="005C1A0F"/>
    <w:rsid w:val="005C2179"/>
    <w:rsid w:val="005C22F3"/>
    <w:rsid w:val="005C246C"/>
    <w:rsid w:val="005C280D"/>
    <w:rsid w:val="005C3722"/>
    <w:rsid w:val="005C3A22"/>
    <w:rsid w:val="005C3F61"/>
    <w:rsid w:val="005C7350"/>
    <w:rsid w:val="005D091E"/>
    <w:rsid w:val="005D201D"/>
    <w:rsid w:val="005D35FA"/>
    <w:rsid w:val="005D4DD5"/>
    <w:rsid w:val="005D558A"/>
    <w:rsid w:val="005D6D72"/>
    <w:rsid w:val="005E1238"/>
    <w:rsid w:val="005E2E9A"/>
    <w:rsid w:val="005E3EFD"/>
    <w:rsid w:val="005E7041"/>
    <w:rsid w:val="005E7DE3"/>
    <w:rsid w:val="005F0101"/>
    <w:rsid w:val="005F1CBF"/>
    <w:rsid w:val="005F32A8"/>
    <w:rsid w:val="005F7BCC"/>
    <w:rsid w:val="00602FF7"/>
    <w:rsid w:val="0060397F"/>
    <w:rsid w:val="006050D1"/>
    <w:rsid w:val="00605DBA"/>
    <w:rsid w:val="0060690B"/>
    <w:rsid w:val="00606D70"/>
    <w:rsid w:val="00607F34"/>
    <w:rsid w:val="00610BC0"/>
    <w:rsid w:val="006114DB"/>
    <w:rsid w:val="00614243"/>
    <w:rsid w:val="006143A1"/>
    <w:rsid w:val="00615FDE"/>
    <w:rsid w:val="00616AD5"/>
    <w:rsid w:val="006179C9"/>
    <w:rsid w:val="0062119F"/>
    <w:rsid w:val="006225BE"/>
    <w:rsid w:val="00624710"/>
    <w:rsid w:val="00624AE7"/>
    <w:rsid w:val="00631017"/>
    <w:rsid w:val="00632946"/>
    <w:rsid w:val="00632B86"/>
    <w:rsid w:val="00633F19"/>
    <w:rsid w:val="00636499"/>
    <w:rsid w:val="006367CF"/>
    <w:rsid w:val="00650AF9"/>
    <w:rsid w:val="00650E69"/>
    <w:rsid w:val="006545B0"/>
    <w:rsid w:val="00670D2B"/>
    <w:rsid w:val="006724B4"/>
    <w:rsid w:val="00674720"/>
    <w:rsid w:val="00677503"/>
    <w:rsid w:val="00677ECB"/>
    <w:rsid w:val="00683B5A"/>
    <w:rsid w:val="00684317"/>
    <w:rsid w:val="00684B38"/>
    <w:rsid w:val="00685770"/>
    <w:rsid w:val="00685AAD"/>
    <w:rsid w:val="00686368"/>
    <w:rsid w:val="00687DD3"/>
    <w:rsid w:val="0069024B"/>
    <w:rsid w:val="00691DA9"/>
    <w:rsid w:val="00693314"/>
    <w:rsid w:val="00694850"/>
    <w:rsid w:val="006968F2"/>
    <w:rsid w:val="006A0DCC"/>
    <w:rsid w:val="006A2108"/>
    <w:rsid w:val="006A3CC8"/>
    <w:rsid w:val="006A70E9"/>
    <w:rsid w:val="006B06F7"/>
    <w:rsid w:val="006B11B7"/>
    <w:rsid w:val="006B3803"/>
    <w:rsid w:val="006B4ADA"/>
    <w:rsid w:val="006B5861"/>
    <w:rsid w:val="006B5AC5"/>
    <w:rsid w:val="006B737B"/>
    <w:rsid w:val="006C128D"/>
    <w:rsid w:val="006C1A12"/>
    <w:rsid w:val="006D0D2B"/>
    <w:rsid w:val="006D1D4C"/>
    <w:rsid w:val="006D30A5"/>
    <w:rsid w:val="006D6C39"/>
    <w:rsid w:val="006E0869"/>
    <w:rsid w:val="006E2AEB"/>
    <w:rsid w:val="006E4AC8"/>
    <w:rsid w:val="006F0013"/>
    <w:rsid w:val="006F182C"/>
    <w:rsid w:val="006F1BBA"/>
    <w:rsid w:val="006F2778"/>
    <w:rsid w:val="006F2BDF"/>
    <w:rsid w:val="006F51EC"/>
    <w:rsid w:val="006F5327"/>
    <w:rsid w:val="006F5FEF"/>
    <w:rsid w:val="0070057C"/>
    <w:rsid w:val="007013B4"/>
    <w:rsid w:val="00701AE6"/>
    <w:rsid w:val="00706AE6"/>
    <w:rsid w:val="00711060"/>
    <w:rsid w:val="00716BA3"/>
    <w:rsid w:val="0072094B"/>
    <w:rsid w:val="00720980"/>
    <w:rsid w:val="00723E85"/>
    <w:rsid w:val="007251BE"/>
    <w:rsid w:val="0073059A"/>
    <w:rsid w:val="0073163A"/>
    <w:rsid w:val="007339E9"/>
    <w:rsid w:val="00734127"/>
    <w:rsid w:val="0073685C"/>
    <w:rsid w:val="00740B87"/>
    <w:rsid w:val="00740FBA"/>
    <w:rsid w:val="00743613"/>
    <w:rsid w:val="00743EFE"/>
    <w:rsid w:val="00750BE7"/>
    <w:rsid w:val="0075237C"/>
    <w:rsid w:val="007569AD"/>
    <w:rsid w:val="00756DFF"/>
    <w:rsid w:val="0076039D"/>
    <w:rsid w:val="00763F51"/>
    <w:rsid w:val="00765D57"/>
    <w:rsid w:val="007663D0"/>
    <w:rsid w:val="00767E1D"/>
    <w:rsid w:val="00771C37"/>
    <w:rsid w:val="007723CF"/>
    <w:rsid w:val="0077351C"/>
    <w:rsid w:val="00774B6F"/>
    <w:rsid w:val="00775DC0"/>
    <w:rsid w:val="00776A3C"/>
    <w:rsid w:val="00780F3A"/>
    <w:rsid w:val="00781A06"/>
    <w:rsid w:val="007833D0"/>
    <w:rsid w:val="00783C2A"/>
    <w:rsid w:val="007842E9"/>
    <w:rsid w:val="0078617B"/>
    <w:rsid w:val="00790842"/>
    <w:rsid w:val="00790E8E"/>
    <w:rsid w:val="00793B8A"/>
    <w:rsid w:val="00797671"/>
    <w:rsid w:val="00797F94"/>
    <w:rsid w:val="007A3338"/>
    <w:rsid w:val="007A3E80"/>
    <w:rsid w:val="007B21D1"/>
    <w:rsid w:val="007B23B4"/>
    <w:rsid w:val="007C6150"/>
    <w:rsid w:val="007C7F6F"/>
    <w:rsid w:val="007D12F0"/>
    <w:rsid w:val="007D2BDF"/>
    <w:rsid w:val="007D4CE7"/>
    <w:rsid w:val="007D5790"/>
    <w:rsid w:val="007D688D"/>
    <w:rsid w:val="007D6C66"/>
    <w:rsid w:val="007D6E62"/>
    <w:rsid w:val="007E00B4"/>
    <w:rsid w:val="007E2510"/>
    <w:rsid w:val="007E337A"/>
    <w:rsid w:val="007E35CF"/>
    <w:rsid w:val="007E74E3"/>
    <w:rsid w:val="007E74F1"/>
    <w:rsid w:val="007F1929"/>
    <w:rsid w:val="007F1CF6"/>
    <w:rsid w:val="007F2E09"/>
    <w:rsid w:val="007F5432"/>
    <w:rsid w:val="007F6AC8"/>
    <w:rsid w:val="007F6C61"/>
    <w:rsid w:val="00801058"/>
    <w:rsid w:val="00801BB4"/>
    <w:rsid w:val="00805527"/>
    <w:rsid w:val="00807D56"/>
    <w:rsid w:val="008105A4"/>
    <w:rsid w:val="008113E6"/>
    <w:rsid w:val="0081309B"/>
    <w:rsid w:val="0081324B"/>
    <w:rsid w:val="00815477"/>
    <w:rsid w:val="00817F5E"/>
    <w:rsid w:val="0082299F"/>
    <w:rsid w:val="00830CFB"/>
    <w:rsid w:val="00836B1D"/>
    <w:rsid w:val="00844729"/>
    <w:rsid w:val="00845F49"/>
    <w:rsid w:val="008467C7"/>
    <w:rsid w:val="00847A86"/>
    <w:rsid w:val="00850190"/>
    <w:rsid w:val="00851CCE"/>
    <w:rsid w:val="008523E1"/>
    <w:rsid w:val="00852CA1"/>
    <w:rsid w:val="0085384B"/>
    <w:rsid w:val="00857995"/>
    <w:rsid w:val="0086146A"/>
    <w:rsid w:val="00862114"/>
    <w:rsid w:val="00862FC2"/>
    <w:rsid w:val="00863020"/>
    <w:rsid w:val="0086439D"/>
    <w:rsid w:val="00867AB4"/>
    <w:rsid w:val="008722A2"/>
    <w:rsid w:val="00874693"/>
    <w:rsid w:val="0087540E"/>
    <w:rsid w:val="00877211"/>
    <w:rsid w:val="00880EAD"/>
    <w:rsid w:val="00881AFE"/>
    <w:rsid w:val="0088579A"/>
    <w:rsid w:val="00892C04"/>
    <w:rsid w:val="00893EA8"/>
    <w:rsid w:val="00896EAC"/>
    <w:rsid w:val="008972C2"/>
    <w:rsid w:val="008A0497"/>
    <w:rsid w:val="008A3C31"/>
    <w:rsid w:val="008A449D"/>
    <w:rsid w:val="008A5AAC"/>
    <w:rsid w:val="008A7665"/>
    <w:rsid w:val="008B489E"/>
    <w:rsid w:val="008B62B1"/>
    <w:rsid w:val="008B6B90"/>
    <w:rsid w:val="008C092C"/>
    <w:rsid w:val="008C0B0F"/>
    <w:rsid w:val="008C25C0"/>
    <w:rsid w:val="008C4AC1"/>
    <w:rsid w:val="008D08FA"/>
    <w:rsid w:val="008D2928"/>
    <w:rsid w:val="008D301E"/>
    <w:rsid w:val="008D3E2E"/>
    <w:rsid w:val="008D5A74"/>
    <w:rsid w:val="008E3249"/>
    <w:rsid w:val="008E3F72"/>
    <w:rsid w:val="008E7009"/>
    <w:rsid w:val="008E78DC"/>
    <w:rsid w:val="008F1E36"/>
    <w:rsid w:val="008F3F1E"/>
    <w:rsid w:val="008F5195"/>
    <w:rsid w:val="008F68BA"/>
    <w:rsid w:val="008F75E8"/>
    <w:rsid w:val="0090165A"/>
    <w:rsid w:val="009018AD"/>
    <w:rsid w:val="009074A8"/>
    <w:rsid w:val="00907794"/>
    <w:rsid w:val="00910B92"/>
    <w:rsid w:val="009112C8"/>
    <w:rsid w:val="00915962"/>
    <w:rsid w:val="00917553"/>
    <w:rsid w:val="00920E84"/>
    <w:rsid w:val="009224CC"/>
    <w:rsid w:val="0092387A"/>
    <w:rsid w:val="0092411D"/>
    <w:rsid w:val="00933C73"/>
    <w:rsid w:val="009343F9"/>
    <w:rsid w:val="00934EED"/>
    <w:rsid w:val="00942300"/>
    <w:rsid w:val="00942D51"/>
    <w:rsid w:val="009435F4"/>
    <w:rsid w:val="00945222"/>
    <w:rsid w:val="009457DE"/>
    <w:rsid w:val="00945BA0"/>
    <w:rsid w:val="00945FBA"/>
    <w:rsid w:val="00946F77"/>
    <w:rsid w:val="0094720A"/>
    <w:rsid w:val="0095190D"/>
    <w:rsid w:val="0095226F"/>
    <w:rsid w:val="00953F78"/>
    <w:rsid w:val="00956D75"/>
    <w:rsid w:val="00960D10"/>
    <w:rsid w:val="009610F0"/>
    <w:rsid w:val="00965966"/>
    <w:rsid w:val="0096697E"/>
    <w:rsid w:val="00966BAB"/>
    <w:rsid w:val="00966C31"/>
    <w:rsid w:val="00967962"/>
    <w:rsid w:val="00972640"/>
    <w:rsid w:val="00974469"/>
    <w:rsid w:val="0097474C"/>
    <w:rsid w:val="00976F88"/>
    <w:rsid w:val="00977748"/>
    <w:rsid w:val="00982C38"/>
    <w:rsid w:val="00982D3B"/>
    <w:rsid w:val="009848FB"/>
    <w:rsid w:val="00985F90"/>
    <w:rsid w:val="0098722F"/>
    <w:rsid w:val="00987368"/>
    <w:rsid w:val="00990382"/>
    <w:rsid w:val="009906CC"/>
    <w:rsid w:val="009A032F"/>
    <w:rsid w:val="009A2056"/>
    <w:rsid w:val="009A53CE"/>
    <w:rsid w:val="009B15CD"/>
    <w:rsid w:val="009B2BB2"/>
    <w:rsid w:val="009B7697"/>
    <w:rsid w:val="009C016E"/>
    <w:rsid w:val="009C0C99"/>
    <w:rsid w:val="009C1195"/>
    <w:rsid w:val="009C5423"/>
    <w:rsid w:val="009C5D2D"/>
    <w:rsid w:val="009C76DF"/>
    <w:rsid w:val="009D001A"/>
    <w:rsid w:val="009D0760"/>
    <w:rsid w:val="009D0F69"/>
    <w:rsid w:val="009D29EE"/>
    <w:rsid w:val="009D3D17"/>
    <w:rsid w:val="009D4B4D"/>
    <w:rsid w:val="009D77A1"/>
    <w:rsid w:val="009D7FCA"/>
    <w:rsid w:val="009E0674"/>
    <w:rsid w:val="009E1E36"/>
    <w:rsid w:val="009E2C62"/>
    <w:rsid w:val="009E596D"/>
    <w:rsid w:val="009E6C51"/>
    <w:rsid w:val="009E7E5D"/>
    <w:rsid w:val="009F0D93"/>
    <w:rsid w:val="009F29E6"/>
    <w:rsid w:val="009F2B06"/>
    <w:rsid w:val="009F3787"/>
    <w:rsid w:val="009F3C57"/>
    <w:rsid w:val="009F4670"/>
    <w:rsid w:val="009F694F"/>
    <w:rsid w:val="00A045E2"/>
    <w:rsid w:val="00A07EDF"/>
    <w:rsid w:val="00A1547C"/>
    <w:rsid w:val="00A1580E"/>
    <w:rsid w:val="00A15E34"/>
    <w:rsid w:val="00A1665F"/>
    <w:rsid w:val="00A17A07"/>
    <w:rsid w:val="00A22B8C"/>
    <w:rsid w:val="00A266FE"/>
    <w:rsid w:val="00A32704"/>
    <w:rsid w:val="00A33A1C"/>
    <w:rsid w:val="00A35407"/>
    <w:rsid w:val="00A35F23"/>
    <w:rsid w:val="00A37730"/>
    <w:rsid w:val="00A402F3"/>
    <w:rsid w:val="00A4110E"/>
    <w:rsid w:val="00A41906"/>
    <w:rsid w:val="00A43382"/>
    <w:rsid w:val="00A43B7D"/>
    <w:rsid w:val="00A43C14"/>
    <w:rsid w:val="00A50122"/>
    <w:rsid w:val="00A50A80"/>
    <w:rsid w:val="00A524D0"/>
    <w:rsid w:val="00A55BF1"/>
    <w:rsid w:val="00A56654"/>
    <w:rsid w:val="00A61828"/>
    <w:rsid w:val="00A61C03"/>
    <w:rsid w:val="00A62DB9"/>
    <w:rsid w:val="00A714C3"/>
    <w:rsid w:val="00A7362B"/>
    <w:rsid w:val="00A75DAC"/>
    <w:rsid w:val="00A76AD8"/>
    <w:rsid w:val="00A76B44"/>
    <w:rsid w:val="00A77FB3"/>
    <w:rsid w:val="00A8051B"/>
    <w:rsid w:val="00A8186F"/>
    <w:rsid w:val="00A86B3E"/>
    <w:rsid w:val="00A9169F"/>
    <w:rsid w:val="00A921EA"/>
    <w:rsid w:val="00A92D3D"/>
    <w:rsid w:val="00AA1538"/>
    <w:rsid w:val="00AA3C5E"/>
    <w:rsid w:val="00AA74E6"/>
    <w:rsid w:val="00AA755F"/>
    <w:rsid w:val="00AA7ECC"/>
    <w:rsid w:val="00AB0377"/>
    <w:rsid w:val="00AB1B13"/>
    <w:rsid w:val="00AB2581"/>
    <w:rsid w:val="00AB355D"/>
    <w:rsid w:val="00AB3DB7"/>
    <w:rsid w:val="00AB422C"/>
    <w:rsid w:val="00AB644D"/>
    <w:rsid w:val="00AB7D44"/>
    <w:rsid w:val="00AC22BA"/>
    <w:rsid w:val="00AC26FF"/>
    <w:rsid w:val="00AC2DA0"/>
    <w:rsid w:val="00AC5143"/>
    <w:rsid w:val="00AC5872"/>
    <w:rsid w:val="00AC61AD"/>
    <w:rsid w:val="00AC6931"/>
    <w:rsid w:val="00AD05E4"/>
    <w:rsid w:val="00AD348C"/>
    <w:rsid w:val="00AD707C"/>
    <w:rsid w:val="00AD7291"/>
    <w:rsid w:val="00AE15BC"/>
    <w:rsid w:val="00AE28B8"/>
    <w:rsid w:val="00AE45F1"/>
    <w:rsid w:val="00AE5D5A"/>
    <w:rsid w:val="00AE6E66"/>
    <w:rsid w:val="00AF1856"/>
    <w:rsid w:val="00AF52F0"/>
    <w:rsid w:val="00AF7A31"/>
    <w:rsid w:val="00B03753"/>
    <w:rsid w:val="00B04F33"/>
    <w:rsid w:val="00B1187F"/>
    <w:rsid w:val="00B135C8"/>
    <w:rsid w:val="00B14646"/>
    <w:rsid w:val="00B152A0"/>
    <w:rsid w:val="00B22CFA"/>
    <w:rsid w:val="00B23150"/>
    <w:rsid w:val="00B24B4B"/>
    <w:rsid w:val="00B24B85"/>
    <w:rsid w:val="00B326B0"/>
    <w:rsid w:val="00B35D8F"/>
    <w:rsid w:val="00B427F8"/>
    <w:rsid w:val="00B436FA"/>
    <w:rsid w:val="00B43F94"/>
    <w:rsid w:val="00B46674"/>
    <w:rsid w:val="00B466C6"/>
    <w:rsid w:val="00B46BF9"/>
    <w:rsid w:val="00B53253"/>
    <w:rsid w:val="00B53EBC"/>
    <w:rsid w:val="00B54E32"/>
    <w:rsid w:val="00B554A7"/>
    <w:rsid w:val="00B569F6"/>
    <w:rsid w:val="00B57B15"/>
    <w:rsid w:val="00B603C5"/>
    <w:rsid w:val="00B6700C"/>
    <w:rsid w:val="00B70B40"/>
    <w:rsid w:val="00B734B7"/>
    <w:rsid w:val="00B75926"/>
    <w:rsid w:val="00B80B9A"/>
    <w:rsid w:val="00B8143A"/>
    <w:rsid w:val="00B8391F"/>
    <w:rsid w:val="00B91EFA"/>
    <w:rsid w:val="00B92EC1"/>
    <w:rsid w:val="00B9320F"/>
    <w:rsid w:val="00B9388F"/>
    <w:rsid w:val="00B950D4"/>
    <w:rsid w:val="00BA0946"/>
    <w:rsid w:val="00BA1C46"/>
    <w:rsid w:val="00BA3386"/>
    <w:rsid w:val="00BA4178"/>
    <w:rsid w:val="00BA4720"/>
    <w:rsid w:val="00BA691A"/>
    <w:rsid w:val="00BA7940"/>
    <w:rsid w:val="00BB068F"/>
    <w:rsid w:val="00BB074C"/>
    <w:rsid w:val="00BB0BDC"/>
    <w:rsid w:val="00BB3251"/>
    <w:rsid w:val="00BB5914"/>
    <w:rsid w:val="00BC305C"/>
    <w:rsid w:val="00BC3489"/>
    <w:rsid w:val="00BC4663"/>
    <w:rsid w:val="00BC7AF4"/>
    <w:rsid w:val="00BC7D1C"/>
    <w:rsid w:val="00BD21E7"/>
    <w:rsid w:val="00BD3333"/>
    <w:rsid w:val="00BD4CD8"/>
    <w:rsid w:val="00BD7AFF"/>
    <w:rsid w:val="00BE3388"/>
    <w:rsid w:val="00BE5339"/>
    <w:rsid w:val="00BE5D59"/>
    <w:rsid w:val="00BE669F"/>
    <w:rsid w:val="00BE7CE9"/>
    <w:rsid w:val="00BE7EEC"/>
    <w:rsid w:val="00BF2CF4"/>
    <w:rsid w:val="00BF464C"/>
    <w:rsid w:val="00C022A3"/>
    <w:rsid w:val="00C0276E"/>
    <w:rsid w:val="00C0486B"/>
    <w:rsid w:val="00C04C67"/>
    <w:rsid w:val="00C04F8E"/>
    <w:rsid w:val="00C05D31"/>
    <w:rsid w:val="00C05F0D"/>
    <w:rsid w:val="00C157F9"/>
    <w:rsid w:val="00C15FD7"/>
    <w:rsid w:val="00C15FEC"/>
    <w:rsid w:val="00C23017"/>
    <w:rsid w:val="00C266EA"/>
    <w:rsid w:val="00C346AB"/>
    <w:rsid w:val="00C43C5E"/>
    <w:rsid w:val="00C463DF"/>
    <w:rsid w:val="00C4742C"/>
    <w:rsid w:val="00C52E93"/>
    <w:rsid w:val="00C533BE"/>
    <w:rsid w:val="00C53CFD"/>
    <w:rsid w:val="00C5477D"/>
    <w:rsid w:val="00C600B3"/>
    <w:rsid w:val="00C612CF"/>
    <w:rsid w:val="00C63076"/>
    <w:rsid w:val="00C63A7A"/>
    <w:rsid w:val="00C66DAB"/>
    <w:rsid w:val="00C708AA"/>
    <w:rsid w:val="00C7296B"/>
    <w:rsid w:val="00C73556"/>
    <w:rsid w:val="00C73E08"/>
    <w:rsid w:val="00C76071"/>
    <w:rsid w:val="00C76A84"/>
    <w:rsid w:val="00C80A5B"/>
    <w:rsid w:val="00C8364F"/>
    <w:rsid w:val="00C87A91"/>
    <w:rsid w:val="00C9204A"/>
    <w:rsid w:val="00C973CC"/>
    <w:rsid w:val="00CA05D0"/>
    <w:rsid w:val="00CA7463"/>
    <w:rsid w:val="00CB1608"/>
    <w:rsid w:val="00CB3C25"/>
    <w:rsid w:val="00CB58D4"/>
    <w:rsid w:val="00CB7F6B"/>
    <w:rsid w:val="00CC0EA4"/>
    <w:rsid w:val="00CC245B"/>
    <w:rsid w:val="00CC3422"/>
    <w:rsid w:val="00CC42E3"/>
    <w:rsid w:val="00CC5C5F"/>
    <w:rsid w:val="00CC6216"/>
    <w:rsid w:val="00CC7976"/>
    <w:rsid w:val="00CD0FF3"/>
    <w:rsid w:val="00CD1F08"/>
    <w:rsid w:val="00CD21D2"/>
    <w:rsid w:val="00CD2A54"/>
    <w:rsid w:val="00CD7024"/>
    <w:rsid w:val="00CD723C"/>
    <w:rsid w:val="00CD74B3"/>
    <w:rsid w:val="00CE1785"/>
    <w:rsid w:val="00CE4F2F"/>
    <w:rsid w:val="00CE62BB"/>
    <w:rsid w:val="00CF11B5"/>
    <w:rsid w:val="00CF593B"/>
    <w:rsid w:val="00D05323"/>
    <w:rsid w:val="00D06161"/>
    <w:rsid w:val="00D06D66"/>
    <w:rsid w:val="00D11464"/>
    <w:rsid w:val="00D129EF"/>
    <w:rsid w:val="00D207F5"/>
    <w:rsid w:val="00D27AE0"/>
    <w:rsid w:val="00D3052E"/>
    <w:rsid w:val="00D31791"/>
    <w:rsid w:val="00D32E82"/>
    <w:rsid w:val="00D344D4"/>
    <w:rsid w:val="00D3611E"/>
    <w:rsid w:val="00D3726C"/>
    <w:rsid w:val="00D405AC"/>
    <w:rsid w:val="00D422F6"/>
    <w:rsid w:val="00D442A2"/>
    <w:rsid w:val="00D45495"/>
    <w:rsid w:val="00D46BC1"/>
    <w:rsid w:val="00D51B25"/>
    <w:rsid w:val="00D525F0"/>
    <w:rsid w:val="00D56565"/>
    <w:rsid w:val="00D57371"/>
    <w:rsid w:val="00D574AA"/>
    <w:rsid w:val="00D57E44"/>
    <w:rsid w:val="00D632A9"/>
    <w:rsid w:val="00D632EC"/>
    <w:rsid w:val="00D6556F"/>
    <w:rsid w:val="00D6611D"/>
    <w:rsid w:val="00D66EDE"/>
    <w:rsid w:val="00D71B79"/>
    <w:rsid w:val="00D75E4F"/>
    <w:rsid w:val="00D76C52"/>
    <w:rsid w:val="00D76F6E"/>
    <w:rsid w:val="00D7709A"/>
    <w:rsid w:val="00D837A7"/>
    <w:rsid w:val="00D84ABC"/>
    <w:rsid w:val="00D85912"/>
    <w:rsid w:val="00D86E77"/>
    <w:rsid w:val="00D935FD"/>
    <w:rsid w:val="00DA233F"/>
    <w:rsid w:val="00DA7752"/>
    <w:rsid w:val="00DB3426"/>
    <w:rsid w:val="00DB5736"/>
    <w:rsid w:val="00DB5B97"/>
    <w:rsid w:val="00DB72A7"/>
    <w:rsid w:val="00DC0965"/>
    <w:rsid w:val="00DC66E0"/>
    <w:rsid w:val="00DC7446"/>
    <w:rsid w:val="00DD335B"/>
    <w:rsid w:val="00DD3833"/>
    <w:rsid w:val="00DD39CB"/>
    <w:rsid w:val="00DD4C23"/>
    <w:rsid w:val="00DD584F"/>
    <w:rsid w:val="00DD60B2"/>
    <w:rsid w:val="00DD6F15"/>
    <w:rsid w:val="00DE10C9"/>
    <w:rsid w:val="00DE12B6"/>
    <w:rsid w:val="00DE1890"/>
    <w:rsid w:val="00DE349A"/>
    <w:rsid w:val="00DE3B63"/>
    <w:rsid w:val="00DE5B7B"/>
    <w:rsid w:val="00DE7E5D"/>
    <w:rsid w:val="00DE7EAF"/>
    <w:rsid w:val="00DE7FEC"/>
    <w:rsid w:val="00DF524D"/>
    <w:rsid w:val="00DF5AA9"/>
    <w:rsid w:val="00E03195"/>
    <w:rsid w:val="00E073AC"/>
    <w:rsid w:val="00E11361"/>
    <w:rsid w:val="00E1215F"/>
    <w:rsid w:val="00E15733"/>
    <w:rsid w:val="00E15E9F"/>
    <w:rsid w:val="00E20111"/>
    <w:rsid w:val="00E2564E"/>
    <w:rsid w:val="00E2601B"/>
    <w:rsid w:val="00E268EE"/>
    <w:rsid w:val="00E27229"/>
    <w:rsid w:val="00E279EB"/>
    <w:rsid w:val="00E3089E"/>
    <w:rsid w:val="00E31933"/>
    <w:rsid w:val="00E41149"/>
    <w:rsid w:val="00E459F1"/>
    <w:rsid w:val="00E474E6"/>
    <w:rsid w:val="00E53130"/>
    <w:rsid w:val="00E54DB8"/>
    <w:rsid w:val="00E57940"/>
    <w:rsid w:val="00E60019"/>
    <w:rsid w:val="00E629DB"/>
    <w:rsid w:val="00E65598"/>
    <w:rsid w:val="00E6761D"/>
    <w:rsid w:val="00E705ED"/>
    <w:rsid w:val="00E72773"/>
    <w:rsid w:val="00E74291"/>
    <w:rsid w:val="00E761B7"/>
    <w:rsid w:val="00E7781A"/>
    <w:rsid w:val="00E80CE0"/>
    <w:rsid w:val="00E840B8"/>
    <w:rsid w:val="00E84251"/>
    <w:rsid w:val="00E84D50"/>
    <w:rsid w:val="00E84FC5"/>
    <w:rsid w:val="00E86CCF"/>
    <w:rsid w:val="00E951B4"/>
    <w:rsid w:val="00E97C91"/>
    <w:rsid w:val="00E97F91"/>
    <w:rsid w:val="00E97FAE"/>
    <w:rsid w:val="00EA0103"/>
    <w:rsid w:val="00EA17BD"/>
    <w:rsid w:val="00EA1FB9"/>
    <w:rsid w:val="00EA240F"/>
    <w:rsid w:val="00EA3850"/>
    <w:rsid w:val="00EA4A25"/>
    <w:rsid w:val="00EA5C1A"/>
    <w:rsid w:val="00EA69A8"/>
    <w:rsid w:val="00EB0E51"/>
    <w:rsid w:val="00EB1947"/>
    <w:rsid w:val="00EB40F5"/>
    <w:rsid w:val="00EC0CC2"/>
    <w:rsid w:val="00EC20ED"/>
    <w:rsid w:val="00EC57D9"/>
    <w:rsid w:val="00EC5FF3"/>
    <w:rsid w:val="00ED1781"/>
    <w:rsid w:val="00ED2312"/>
    <w:rsid w:val="00ED2774"/>
    <w:rsid w:val="00ED35D4"/>
    <w:rsid w:val="00ED3662"/>
    <w:rsid w:val="00ED433A"/>
    <w:rsid w:val="00ED47EC"/>
    <w:rsid w:val="00ED4CB0"/>
    <w:rsid w:val="00EE1FED"/>
    <w:rsid w:val="00EE708C"/>
    <w:rsid w:val="00EF0979"/>
    <w:rsid w:val="00EF122D"/>
    <w:rsid w:val="00EF1CB8"/>
    <w:rsid w:val="00EF2030"/>
    <w:rsid w:val="00EF4D59"/>
    <w:rsid w:val="00EF4DE1"/>
    <w:rsid w:val="00EF5285"/>
    <w:rsid w:val="00EF5528"/>
    <w:rsid w:val="00EF5711"/>
    <w:rsid w:val="00EF755F"/>
    <w:rsid w:val="00F0059C"/>
    <w:rsid w:val="00F00AB4"/>
    <w:rsid w:val="00F00AD1"/>
    <w:rsid w:val="00F015CA"/>
    <w:rsid w:val="00F04532"/>
    <w:rsid w:val="00F05143"/>
    <w:rsid w:val="00F05420"/>
    <w:rsid w:val="00F06142"/>
    <w:rsid w:val="00F06EF2"/>
    <w:rsid w:val="00F1140C"/>
    <w:rsid w:val="00F1177C"/>
    <w:rsid w:val="00F1618E"/>
    <w:rsid w:val="00F236AF"/>
    <w:rsid w:val="00F26A6D"/>
    <w:rsid w:val="00F302AD"/>
    <w:rsid w:val="00F31E22"/>
    <w:rsid w:val="00F33052"/>
    <w:rsid w:val="00F33363"/>
    <w:rsid w:val="00F36000"/>
    <w:rsid w:val="00F37E32"/>
    <w:rsid w:val="00F415A3"/>
    <w:rsid w:val="00F432E5"/>
    <w:rsid w:val="00F461F7"/>
    <w:rsid w:val="00F50658"/>
    <w:rsid w:val="00F50D4F"/>
    <w:rsid w:val="00F5131F"/>
    <w:rsid w:val="00F51B42"/>
    <w:rsid w:val="00F52069"/>
    <w:rsid w:val="00F526E7"/>
    <w:rsid w:val="00F52706"/>
    <w:rsid w:val="00F5436C"/>
    <w:rsid w:val="00F56AC2"/>
    <w:rsid w:val="00F5745A"/>
    <w:rsid w:val="00F61488"/>
    <w:rsid w:val="00F61F75"/>
    <w:rsid w:val="00F64D43"/>
    <w:rsid w:val="00F6542D"/>
    <w:rsid w:val="00F65958"/>
    <w:rsid w:val="00F74275"/>
    <w:rsid w:val="00F750A0"/>
    <w:rsid w:val="00F75BA7"/>
    <w:rsid w:val="00F765AD"/>
    <w:rsid w:val="00F8136A"/>
    <w:rsid w:val="00F820EB"/>
    <w:rsid w:val="00F87FCD"/>
    <w:rsid w:val="00F902DF"/>
    <w:rsid w:val="00F90E46"/>
    <w:rsid w:val="00F9312D"/>
    <w:rsid w:val="00F9321C"/>
    <w:rsid w:val="00F932AD"/>
    <w:rsid w:val="00F944CD"/>
    <w:rsid w:val="00F95B6C"/>
    <w:rsid w:val="00F9634F"/>
    <w:rsid w:val="00F9750E"/>
    <w:rsid w:val="00FA0191"/>
    <w:rsid w:val="00FA5B4E"/>
    <w:rsid w:val="00FA7138"/>
    <w:rsid w:val="00FA74E9"/>
    <w:rsid w:val="00FB0596"/>
    <w:rsid w:val="00FB11CF"/>
    <w:rsid w:val="00FB25A3"/>
    <w:rsid w:val="00FB5008"/>
    <w:rsid w:val="00FB54A5"/>
    <w:rsid w:val="00FB5ABC"/>
    <w:rsid w:val="00FB7F4B"/>
    <w:rsid w:val="00FC27CB"/>
    <w:rsid w:val="00FC37D9"/>
    <w:rsid w:val="00FC39B8"/>
    <w:rsid w:val="00FC65C9"/>
    <w:rsid w:val="00FC7034"/>
    <w:rsid w:val="00FC7980"/>
    <w:rsid w:val="00FD1CF2"/>
    <w:rsid w:val="00FD2CC2"/>
    <w:rsid w:val="00FD3760"/>
    <w:rsid w:val="00FD43C4"/>
    <w:rsid w:val="00FD49DC"/>
    <w:rsid w:val="00FD60E4"/>
    <w:rsid w:val="00FD6D9F"/>
    <w:rsid w:val="00FD7A50"/>
    <w:rsid w:val="00FE096C"/>
    <w:rsid w:val="00FE21DC"/>
    <w:rsid w:val="00FE27F7"/>
    <w:rsid w:val="00FE3259"/>
    <w:rsid w:val="00FF59D7"/>
    <w:rsid w:val="00FF72BA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1E1764"/>
  <w15:docId w15:val="{044BF016-D42D-47C1-A83A-962DFDF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1140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15FEC"/>
    <w:pPr>
      <w:keepNext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2F44EA"/>
    <w:pPr>
      <w:spacing w:line="360" w:lineRule="auto"/>
      <w:ind w:firstLine="709"/>
      <w:jc w:val="both"/>
    </w:pPr>
  </w:style>
  <w:style w:type="paragraph" w:styleId="a6">
    <w:name w:val="header"/>
    <w:basedOn w:val="a0"/>
    <w:rsid w:val="00F820EB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F820EB"/>
    <w:pPr>
      <w:tabs>
        <w:tab w:val="center" w:pos="4677"/>
        <w:tab w:val="right" w:pos="9355"/>
      </w:tabs>
    </w:pPr>
  </w:style>
  <w:style w:type="character" w:styleId="a8">
    <w:name w:val="Hyperlink"/>
    <w:rsid w:val="004E7B64"/>
    <w:rPr>
      <w:color w:val="0000FF"/>
      <w:u w:val="single"/>
    </w:rPr>
  </w:style>
  <w:style w:type="paragraph" w:styleId="a9">
    <w:name w:val="Balloon Text"/>
    <w:basedOn w:val="a0"/>
    <w:link w:val="aa"/>
    <w:rsid w:val="00B326B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326B0"/>
    <w:rPr>
      <w:rFonts w:ascii="Tahoma" w:hAnsi="Tahoma" w:cs="Tahoma"/>
      <w:sz w:val="16"/>
      <w:szCs w:val="16"/>
    </w:rPr>
  </w:style>
  <w:style w:type="paragraph" w:styleId="3">
    <w:name w:val="Body Text 3"/>
    <w:basedOn w:val="a0"/>
    <w:link w:val="30"/>
    <w:rsid w:val="005A0AA0"/>
    <w:pPr>
      <w:spacing w:after="120"/>
    </w:pPr>
    <w:rPr>
      <w:sz w:val="16"/>
      <w:szCs w:val="16"/>
    </w:rPr>
  </w:style>
  <w:style w:type="table" w:styleId="ab">
    <w:name w:val="Table Grid"/>
    <w:basedOn w:val="a2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BB591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B5914"/>
    <w:rPr>
      <w:b/>
      <w:bCs/>
    </w:rPr>
  </w:style>
  <w:style w:type="paragraph" w:styleId="2">
    <w:name w:val="Body Text 2"/>
    <w:basedOn w:val="a0"/>
    <w:link w:val="20"/>
    <w:rsid w:val="00052F7E"/>
    <w:pPr>
      <w:spacing w:after="120" w:line="480" w:lineRule="auto"/>
    </w:pPr>
  </w:style>
  <w:style w:type="character" w:customStyle="1" w:styleId="20">
    <w:name w:val="Основной текст 2 Знак"/>
    <w:link w:val="2"/>
    <w:rsid w:val="00052F7E"/>
    <w:rPr>
      <w:sz w:val="24"/>
      <w:szCs w:val="24"/>
    </w:rPr>
  </w:style>
  <w:style w:type="paragraph" w:styleId="ae">
    <w:name w:val="Body Text"/>
    <w:basedOn w:val="a0"/>
    <w:link w:val="af"/>
    <w:unhideWhenUsed/>
    <w:rsid w:val="00052F7E"/>
    <w:pPr>
      <w:spacing w:after="120"/>
    </w:pPr>
  </w:style>
  <w:style w:type="character" w:customStyle="1" w:styleId="af">
    <w:name w:val="Основной текст Знак"/>
    <w:link w:val="ae"/>
    <w:rsid w:val="00052F7E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052F7E"/>
    <w:rPr>
      <w:sz w:val="24"/>
      <w:szCs w:val="24"/>
    </w:rPr>
  </w:style>
  <w:style w:type="character" w:customStyle="1" w:styleId="30">
    <w:name w:val="Основной текст 3 Знак"/>
    <w:link w:val="3"/>
    <w:rsid w:val="00052F7E"/>
    <w:rPr>
      <w:sz w:val="16"/>
      <w:szCs w:val="16"/>
    </w:rPr>
  </w:style>
  <w:style w:type="paragraph" w:customStyle="1" w:styleId="af0">
    <w:name w:val="Заголовок_пост"/>
    <w:basedOn w:val="a0"/>
    <w:rsid w:val="00A56654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A56654"/>
    <w:pPr>
      <w:numPr>
        <w:numId w:val="14"/>
      </w:numPr>
      <w:spacing w:before="120"/>
      <w:jc w:val="both"/>
    </w:pPr>
    <w:rPr>
      <w:sz w:val="26"/>
    </w:rPr>
  </w:style>
  <w:style w:type="character" w:customStyle="1" w:styleId="10">
    <w:name w:val="Заголовок 1 Знак"/>
    <w:link w:val="1"/>
    <w:rsid w:val="00C15FEC"/>
    <w:rPr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C15F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15FEC"/>
    <w:rPr>
      <w:sz w:val="24"/>
      <w:szCs w:val="24"/>
    </w:rPr>
  </w:style>
  <w:style w:type="paragraph" w:styleId="31">
    <w:name w:val="Body Text Indent 3"/>
    <w:basedOn w:val="a0"/>
    <w:link w:val="32"/>
    <w:rsid w:val="00C15F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15FEC"/>
    <w:rPr>
      <w:sz w:val="16"/>
      <w:szCs w:val="16"/>
    </w:rPr>
  </w:style>
  <w:style w:type="paragraph" w:customStyle="1" w:styleId="ConsPlusNormal">
    <w:name w:val="ConsPlusNormal"/>
    <w:rsid w:val="00C15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C15FEC"/>
    <w:rPr>
      <w:b/>
      <w:bCs/>
      <w:color w:val="008000"/>
    </w:rPr>
  </w:style>
  <w:style w:type="character" w:customStyle="1" w:styleId="FontStyle15">
    <w:name w:val="Font Style15"/>
    <w:rsid w:val="00C15FEC"/>
    <w:rPr>
      <w:rFonts w:ascii="Times New Roman" w:hAnsi="Times New Roman" w:cs="Times New Roman" w:hint="default"/>
      <w:sz w:val="24"/>
      <w:szCs w:val="24"/>
    </w:rPr>
  </w:style>
  <w:style w:type="paragraph" w:customStyle="1" w:styleId="af2">
    <w:name w:val="Абзац_пост"/>
    <w:basedOn w:val="a0"/>
    <w:rsid w:val="00A77FB3"/>
    <w:pPr>
      <w:spacing w:before="120"/>
      <w:ind w:firstLine="720"/>
      <w:jc w:val="both"/>
    </w:pPr>
    <w:rPr>
      <w:sz w:val="26"/>
    </w:rPr>
  </w:style>
  <w:style w:type="paragraph" w:styleId="af3">
    <w:name w:val="No Spacing"/>
    <w:uiPriority w:val="1"/>
    <w:qFormat/>
    <w:rsid w:val="006143A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22131/f86aa1739d4196b2f5592eb17cb66cf166cfaa5e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7C1667558645F6E54C0A89D4EA63C20C18C711CD15F9596B9344C6A70158FD74003CE8F4AEEB2610971BABD7147525D38412p9p7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7C1667558645F6E54C0A89D4EA63C20D18CD17C911F9596B9344C6A70158FD74003CE9FBFFB13614DE4EA0C9136B3AD19A129640p2p6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-rybins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imush@ryb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2118-769A-4994-A7CF-15CB97E30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6A4C8-98A5-4B7B-864D-1DA65EF2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20440</CharactersWithSpaces>
  <SharedDoc>false</SharedDoc>
  <HLinks>
    <vt:vector size="42" baseType="variant">
      <vt:variant>
        <vt:i4>5439609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http://www.consultant.ru/document/cons_doc_LAW_422131/f86aa1739d4196b2f5592eb17cb66cf166cfaa5e/</vt:lpwstr>
      </vt:variant>
      <vt:variant>
        <vt:lpwstr>dst634</vt:lpwstr>
      </vt:variant>
      <vt:variant>
        <vt:i4>1507418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consultantplus://offline/ref=5C7C1667558645F6E54C0A89D4EA63C20C18C711CD15F9596B9344C6A70158FD74003CE8F4AEEB2610971BABD7147525D38412p9p7H</vt:lpwstr>
      </vt:variant>
      <vt:variant>
        <vt:lpwstr/>
      </vt:variant>
      <vt:variant>
        <vt:i4>4521988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consultantplus://offline/ref=5C7C1667558645F6E54C0A89D4EA63C20D18CD17C911F9596B9344C6A70158FD74003CE9FBFFB13614DE4EA0C9136B3AD19A129640p2p6H</vt:lpwstr>
      </vt:variant>
      <vt:variant>
        <vt:lpwstr/>
      </vt:variant>
      <vt:variant>
        <vt:i4>786509</vt:i4>
      </vt:variant>
      <vt:variant>
        <vt:i4>9</vt:i4>
      </vt:variant>
      <vt:variant>
        <vt:i4>0</vt:i4>
      </vt:variant>
      <vt:variant>
        <vt:i4>5</vt:i4>
      </vt:variant>
      <vt:variant>
        <vt:lpwstr>http://www.torgi-rybinsk.ru/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mailto:imush@rybadm.ru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Nischev V.V.</dc:creator>
  <cp:lastModifiedBy>Алина Бирчикова</cp:lastModifiedBy>
  <cp:revision>37</cp:revision>
  <cp:lastPrinted>2024-02-16T08:41:00Z</cp:lastPrinted>
  <dcterms:created xsi:type="dcterms:W3CDTF">2023-05-22T07:12:00Z</dcterms:created>
  <dcterms:modified xsi:type="dcterms:W3CDTF">2024-07-24T08:04:00Z</dcterms:modified>
</cp:coreProperties>
</file>